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C24F" w14:textId="1E0B1A0C" w:rsidR="0056318E" w:rsidRPr="000E4B0B" w:rsidRDefault="00AA354C" w:rsidP="005501E7">
      <w:pPr>
        <w:spacing w:line="240" w:lineRule="auto"/>
        <w:jc w:val="right"/>
        <w:rPr>
          <w:rFonts w:cstheme="minorHAnsi"/>
          <w:sz w:val="21"/>
          <w:szCs w:val="21"/>
        </w:rPr>
      </w:pPr>
      <w:r w:rsidRPr="000E4B0B">
        <w:rPr>
          <w:rFonts w:cstheme="minorHAnsi"/>
          <w:sz w:val="21"/>
          <w:szCs w:val="21"/>
        </w:rPr>
        <w:t>Katowice</w:t>
      </w:r>
      <w:r w:rsidR="006528DF" w:rsidRPr="000E4B0B">
        <w:rPr>
          <w:rFonts w:cstheme="minorHAnsi"/>
          <w:sz w:val="21"/>
          <w:szCs w:val="21"/>
        </w:rPr>
        <w:t xml:space="preserve">, </w:t>
      </w:r>
      <w:r w:rsidR="00793565">
        <w:rPr>
          <w:rFonts w:cstheme="minorHAnsi"/>
          <w:sz w:val="21"/>
          <w:szCs w:val="21"/>
        </w:rPr>
        <w:t>6</w:t>
      </w:r>
      <w:r w:rsidR="001F0F3E" w:rsidRPr="000E4B0B">
        <w:rPr>
          <w:rFonts w:cstheme="minorHAnsi"/>
          <w:sz w:val="21"/>
          <w:szCs w:val="21"/>
        </w:rPr>
        <w:t>.</w:t>
      </w:r>
      <w:r w:rsidR="00793565">
        <w:rPr>
          <w:rFonts w:cstheme="minorHAnsi"/>
          <w:sz w:val="21"/>
          <w:szCs w:val="21"/>
        </w:rPr>
        <w:t>12</w:t>
      </w:r>
      <w:r w:rsidR="0056318E" w:rsidRPr="000E4B0B">
        <w:rPr>
          <w:rFonts w:cstheme="minorHAnsi"/>
          <w:sz w:val="21"/>
          <w:szCs w:val="21"/>
        </w:rPr>
        <w:t>.</w:t>
      </w:r>
      <w:r w:rsidR="00AB41DC" w:rsidRPr="000E4B0B">
        <w:rPr>
          <w:rFonts w:cstheme="minorHAnsi"/>
          <w:sz w:val="21"/>
          <w:szCs w:val="21"/>
        </w:rPr>
        <w:t>20</w:t>
      </w:r>
      <w:r w:rsidR="005501E7" w:rsidRPr="000E4B0B">
        <w:rPr>
          <w:rFonts w:cstheme="minorHAnsi"/>
          <w:sz w:val="21"/>
          <w:szCs w:val="21"/>
        </w:rPr>
        <w:t>21</w:t>
      </w:r>
    </w:p>
    <w:p w14:paraId="6B48C898" w14:textId="6FAE78C0" w:rsidR="006F1EDF" w:rsidRPr="00D75909" w:rsidRDefault="009F4224" w:rsidP="00D75909">
      <w:pPr>
        <w:spacing w:after="0" w:line="240" w:lineRule="auto"/>
        <w:jc w:val="center"/>
        <w:rPr>
          <w:rFonts w:cstheme="minorHAnsi"/>
          <w:b/>
          <w:sz w:val="21"/>
          <w:szCs w:val="21"/>
        </w:rPr>
      </w:pPr>
      <w:r w:rsidRPr="00D75909">
        <w:rPr>
          <w:rFonts w:cstheme="minorHAnsi"/>
          <w:b/>
          <w:sz w:val="21"/>
          <w:szCs w:val="21"/>
        </w:rPr>
        <w:t xml:space="preserve">Zaproszenie do składania ofert/Zapytanie </w:t>
      </w:r>
      <w:r w:rsidR="009B4FD6">
        <w:rPr>
          <w:rFonts w:cstheme="minorHAnsi"/>
          <w:b/>
          <w:sz w:val="21"/>
          <w:szCs w:val="21"/>
        </w:rPr>
        <w:t>ofertowe</w:t>
      </w:r>
    </w:p>
    <w:p w14:paraId="7054F5A5" w14:textId="3D1F57AF" w:rsidR="0056318E" w:rsidRPr="00D75909" w:rsidRDefault="009335DA" w:rsidP="00D75909">
      <w:pPr>
        <w:spacing w:after="0" w:line="240" w:lineRule="auto"/>
        <w:jc w:val="center"/>
        <w:rPr>
          <w:rFonts w:cstheme="minorHAnsi"/>
          <w:b/>
          <w:sz w:val="21"/>
          <w:szCs w:val="21"/>
        </w:rPr>
      </w:pPr>
      <w:r w:rsidRPr="00D75909">
        <w:rPr>
          <w:rFonts w:cstheme="minorHAnsi"/>
          <w:b/>
          <w:sz w:val="21"/>
          <w:szCs w:val="21"/>
        </w:rPr>
        <w:t xml:space="preserve">nr </w:t>
      </w:r>
      <w:r w:rsidR="00793565">
        <w:rPr>
          <w:rFonts w:cstheme="minorHAnsi"/>
          <w:b/>
          <w:sz w:val="21"/>
          <w:szCs w:val="21"/>
        </w:rPr>
        <w:t>4</w:t>
      </w:r>
      <w:r w:rsidR="00805543">
        <w:rPr>
          <w:rFonts w:cstheme="minorHAnsi"/>
          <w:b/>
          <w:sz w:val="21"/>
          <w:szCs w:val="21"/>
        </w:rPr>
        <w:t>b</w:t>
      </w:r>
      <w:r w:rsidR="006F1EDF" w:rsidRPr="00D75909">
        <w:rPr>
          <w:rFonts w:cstheme="minorHAnsi"/>
          <w:b/>
          <w:sz w:val="21"/>
          <w:szCs w:val="21"/>
        </w:rPr>
        <w:t>/</w:t>
      </w:r>
      <w:proofErr w:type="spellStart"/>
      <w:r w:rsidR="009F4224" w:rsidRPr="00D75909">
        <w:rPr>
          <w:rFonts w:cstheme="minorHAnsi"/>
          <w:b/>
          <w:sz w:val="21"/>
          <w:szCs w:val="21"/>
        </w:rPr>
        <w:t>RsL</w:t>
      </w:r>
      <w:proofErr w:type="spellEnd"/>
      <w:r w:rsidR="006F1EDF" w:rsidRPr="00D75909">
        <w:rPr>
          <w:rFonts w:cstheme="minorHAnsi"/>
          <w:b/>
          <w:sz w:val="21"/>
          <w:szCs w:val="21"/>
        </w:rPr>
        <w:t>/20</w:t>
      </w:r>
      <w:r w:rsidR="00E17F13" w:rsidRPr="00D75909">
        <w:rPr>
          <w:rFonts w:cstheme="minorHAnsi"/>
          <w:b/>
          <w:sz w:val="21"/>
          <w:szCs w:val="21"/>
        </w:rPr>
        <w:t>21</w:t>
      </w:r>
      <w:r w:rsidR="000E4B0B" w:rsidRPr="00D75909">
        <w:rPr>
          <w:rFonts w:cstheme="minorHAnsi"/>
          <w:b/>
          <w:sz w:val="21"/>
          <w:szCs w:val="21"/>
        </w:rPr>
        <w:br/>
      </w:r>
    </w:p>
    <w:p w14:paraId="0660B6F4" w14:textId="704A97EF" w:rsidR="0056318E" w:rsidRPr="00D75909" w:rsidRDefault="007E50B0" w:rsidP="00D75909">
      <w:pPr>
        <w:jc w:val="both"/>
        <w:rPr>
          <w:rFonts w:eastAsia="Times New Roman" w:cstheme="minorHAnsi"/>
          <w:color w:val="333333"/>
          <w:sz w:val="21"/>
          <w:szCs w:val="21"/>
          <w:lang w:eastAsia="pl-PL"/>
        </w:rPr>
      </w:pPr>
      <w:r w:rsidRPr="00D75909">
        <w:rPr>
          <w:rFonts w:cstheme="minorHAnsi"/>
          <w:sz w:val="21"/>
          <w:szCs w:val="21"/>
        </w:rPr>
        <w:t xml:space="preserve">W związku z realizacją projektu </w:t>
      </w:r>
      <w:r w:rsidR="009F4224" w:rsidRPr="00D75909">
        <w:rPr>
          <w:rFonts w:cstheme="minorHAnsi"/>
          <w:b/>
          <w:bCs/>
          <w:sz w:val="21"/>
          <w:szCs w:val="21"/>
        </w:rPr>
        <w:t>„</w:t>
      </w:r>
      <w:r w:rsidR="009F4224" w:rsidRPr="00D75909">
        <w:rPr>
          <w:rFonts w:eastAsia="Times New Roman" w:cstheme="minorHAnsi"/>
          <w:b/>
          <w:bCs/>
          <w:color w:val="333333"/>
          <w:sz w:val="21"/>
          <w:szCs w:val="21"/>
          <w:lang w:eastAsia="pl-PL"/>
        </w:rPr>
        <w:t>E-ZAWODY - Opracowanie rozwiązań technologicznych z wykorzystaniem VR pozwalających osobom z niepełnosprawnościami na podniesienie kompetencji zawodowych poprzez realizację prac w przestrzeni wirtualnej”,</w:t>
      </w:r>
      <w:r w:rsidR="009F4224" w:rsidRPr="00D75909">
        <w:rPr>
          <w:rFonts w:eastAsia="Times New Roman" w:cstheme="minorHAnsi"/>
          <w:color w:val="333333"/>
          <w:sz w:val="21"/>
          <w:szCs w:val="21"/>
          <w:lang w:eastAsia="pl-PL"/>
        </w:rPr>
        <w:t xml:space="preserve"> </w:t>
      </w:r>
      <w:r w:rsidRPr="00D75909">
        <w:rPr>
          <w:rFonts w:cstheme="minorHAnsi"/>
          <w:sz w:val="21"/>
          <w:szCs w:val="21"/>
        </w:rPr>
        <w:t>zwracamy się do Państwa z prośbą o przedstawienie oferty</w:t>
      </w:r>
      <w:r w:rsidR="00C52F9C" w:rsidRPr="00D75909">
        <w:rPr>
          <w:rFonts w:cstheme="minorHAnsi"/>
          <w:sz w:val="21"/>
          <w:szCs w:val="21"/>
        </w:rPr>
        <w:t xml:space="preserve"> cenowej.</w:t>
      </w:r>
      <w:r w:rsidRPr="00D75909">
        <w:rPr>
          <w:rFonts w:cstheme="minorHAnsi"/>
          <w:sz w:val="21"/>
          <w:szCs w:val="21"/>
        </w:rPr>
        <w:t xml:space="preserve"> </w:t>
      </w:r>
    </w:p>
    <w:p w14:paraId="4757536E" w14:textId="77777777" w:rsidR="0056318E" w:rsidRPr="00D75909" w:rsidRDefault="0056318E" w:rsidP="00D75909">
      <w:pPr>
        <w:numPr>
          <w:ilvl w:val="0"/>
          <w:numId w:val="4"/>
        </w:numPr>
        <w:spacing w:after="0" w:line="240" w:lineRule="auto"/>
        <w:ind w:left="426" w:hanging="426"/>
        <w:jc w:val="both"/>
        <w:rPr>
          <w:rFonts w:cstheme="minorHAnsi"/>
          <w:b/>
          <w:sz w:val="21"/>
          <w:szCs w:val="21"/>
        </w:rPr>
      </w:pPr>
      <w:r w:rsidRPr="00D75909">
        <w:rPr>
          <w:rFonts w:cstheme="minorHAnsi"/>
          <w:b/>
          <w:sz w:val="21"/>
          <w:szCs w:val="21"/>
        </w:rPr>
        <w:t>Zamawiający:</w:t>
      </w:r>
    </w:p>
    <w:p w14:paraId="3FD62E85" w14:textId="010F5999" w:rsidR="0056318E" w:rsidRPr="00D75909" w:rsidRDefault="00DE5C35" w:rsidP="00D75909">
      <w:pPr>
        <w:spacing w:after="0" w:line="240" w:lineRule="auto"/>
        <w:jc w:val="both"/>
        <w:rPr>
          <w:rFonts w:cstheme="minorHAnsi"/>
          <w:b/>
          <w:bCs/>
          <w:sz w:val="21"/>
          <w:szCs w:val="21"/>
          <w:lang w:val="en-US"/>
        </w:rPr>
      </w:pPr>
      <w:r w:rsidRPr="00D75909">
        <w:rPr>
          <w:rFonts w:cstheme="minorHAnsi"/>
          <w:b/>
          <w:bCs/>
          <w:sz w:val="21"/>
          <w:szCs w:val="21"/>
          <w:lang w:val="en-US"/>
        </w:rPr>
        <w:t>Pro-</w:t>
      </w:r>
      <w:r w:rsidR="00671D60" w:rsidRPr="00D75909">
        <w:rPr>
          <w:rFonts w:cstheme="minorHAnsi"/>
          <w:b/>
          <w:bCs/>
          <w:sz w:val="21"/>
          <w:szCs w:val="21"/>
          <w:lang w:val="en-US"/>
        </w:rPr>
        <w:t xml:space="preserve">Lab sp. j. </w:t>
      </w:r>
    </w:p>
    <w:p w14:paraId="064D4BFF" w14:textId="62372B39" w:rsidR="00847CE2" w:rsidRPr="00D75909" w:rsidRDefault="00847CE2" w:rsidP="00D75909">
      <w:pPr>
        <w:spacing w:after="0" w:line="240" w:lineRule="auto"/>
        <w:jc w:val="both"/>
        <w:rPr>
          <w:rFonts w:cstheme="minorHAnsi"/>
          <w:b/>
          <w:bCs/>
          <w:sz w:val="21"/>
          <w:szCs w:val="21"/>
        </w:rPr>
      </w:pPr>
      <w:r w:rsidRPr="00D75909">
        <w:rPr>
          <w:rFonts w:cstheme="minorHAnsi"/>
          <w:b/>
          <w:bCs/>
          <w:sz w:val="21"/>
          <w:szCs w:val="21"/>
        </w:rPr>
        <w:t xml:space="preserve">40-142 Katowice, ul. Modelarska 10  </w:t>
      </w:r>
    </w:p>
    <w:p w14:paraId="16C376BE" w14:textId="333DC276" w:rsidR="0056318E" w:rsidRPr="00D75909" w:rsidRDefault="0056318E" w:rsidP="00D75909">
      <w:pPr>
        <w:spacing w:after="0" w:line="240" w:lineRule="auto"/>
        <w:jc w:val="both"/>
        <w:rPr>
          <w:rFonts w:cstheme="minorHAnsi"/>
          <w:b/>
          <w:bCs/>
          <w:sz w:val="21"/>
          <w:szCs w:val="21"/>
          <w:lang w:val="en-US"/>
        </w:rPr>
      </w:pPr>
      <w:r w:rsidRPr="00D75909">
        <w:rPr>
          <w:rFonts w:cstheme="minorHAnsi"/>
          <w:b/>
          <w:bCs/>
          <w:sz w:val="21"/>
          <w:szCs w:val="21"/>
          <w:lang w:val="en-US"/>
        </w:rPr>
        <w:t xml:space="preserve">Tel.: </w:t>
      </w:r>
      <w:r w:rsidR="009F4224" w:rsidRPr="00D75909">
        <w:rPr>
          <w:rFonts w:cstheme="minorHAnsi"/>
          <w:b/>
          <w:bCs/>
          <w:sz w:val="21"/>
          <w:szCs w:val="21"/>
          <w:lang w:val="en-US"/>
        </w:rPr>
        <w:t>+48</w:t>
      </w:r>
      <w:r w:rsidR="00671D60" w:rsidRPr="00D75909">
        <w:rPr>
          <w:rFonts w:cstheme="minorHAnsi"/>
          <w:b/>
          <w:bCs/>
          <w:sz w:val="21"/>
          <w:szCs w:val="21"/>
          <w:lang w:val="en-US"/>
        </w:rPr>
        <w:t> </w:t>
      </w:r>
      <w:r w:rsidR="009F4224" w:rsidRPr="00D75909">
        <w:rPr>
          <w:rFonts w:cstheme="minorHAnsi"/>
          <w:b/>
          <w:bCs/>
          <w:sz w:val="21"/>
          <w:szCs w:val="21"/>
          <w:lang w:val="en-US"/>
        </w:rPr>
        <w:t>512</w:t>
      </w:r>
      <w:r w:rsidR="00671D60" w:rsidRPr="00D75909">
        <w:rPr>
          <w:rFonts w:cstheme="minorHAnsi"/>
          <w:b/>
          <w:bCs/>
          <w:sz w:val="21"/>
          <w:szCs w:val="21"/>
          <w:lang w:val="en-US"/>
        </w:rPr>
        <w:t xml:space="preserve"> 82 32 32</w:t>
      </w:r>
    </w:p>
    <w:p w14:paraId="63AF0301" w14:textId="3CEE9A12" w:rsidR="0056318E" w:rsidRPr="00D75909" w:rsidRDefault="0056318E" w:rsidP="00D75909">
      <w:pPr>
        <w:spacing w:after="0" w:line="240" w:lineRule="auto"/>
        <w:jc w:val="both"/>
        <w:rPr>
          <w:rFonts w:cstheme="minorHAnsi"/>
          <w:sz w:val="21"/>
          <w:szCs w:val="21"/>
          <w:lang w:val="en-US"/>
        </w:rPr>
      </w:pPr>
      <w:r w:rsidRPr="00D75909">
        <w:rPr>
          <w:rFonts w:cstheme="minorHAnsi"/>
          <w:sz w:val="21"/>
          <w:szCs w:val="21"/>
          <w:lang w:val="en-US"/>
        </w:rPr>
        <w:t xml:space="preserve">e-mail: </w:t>
      </w:r>
      <w:hyperlink r:id="rId8" w:history="1">
        <w:r w:rsidR="009F4224" w:rsidRPr="00D75909">
          <w:rPr>
            <w:rStyle w:val="Hipercze"/>
            <w:rFonts w:cstheme="minorHAnsi"/>
            <w:sz w:val="21"/>
            <w:szCs w:val="21"/>
            <w:lang w:val="en-US"/>
          </w:rPr>
          <w:t>biuro@pro-lab.edu.pl</w:t>
        </w:r>
      </w:hyperlink>
    </w:p>
    <w:p w14:paraId="269B8D20" w14:textId="77777777" w:rsidR="00E61487" w:rsidRPr="00D75909" w:rsidRDefault="00E61487" w:rsidP="00D75909">
      <w:pPr>
        <w:spacing w:after="0" w:line="240" w:lineRule="auto"/>
        <w:jc w:val="both"/>
        <w:rPr>
          <w:rFonts w:cstheme="minorHAnsi"/>
          <w:sz w:val="21"/>
          <w:szCs w:val="21"/>
          <w:lang w:val="en-US"/>
        </w:rPr>
      </w:pPr>
    </w:p>
    <w:p w14:paraId="1702EE4F" w14:textId="77777777" w:rsidR="0056318E" w:rsidRPr="00D75909" w:rsidRDefault="0056318E" w:rsidP="00D75909">
      <w:pPr>
        <w:numPr>
          <w:ilvl w:val="0"/>
          <w:numId w:val="4"/>
        </w:numPr>
        <w:spacing w:after="0" w:line="240" w:lineRule="auto"/>
        <w:ind w:left="426" w:hanging="426"/>
        <w:jc w:val="both"/>
        <w:rPr>
          <w:rFonts w:cstheme="minorHAnsi"/>
          <w:b/>
          <w:sz w:val="21"/>
          <w:szCs w:val="21"/>
          <w:u w:val="single"/>
        </w:rPr>
      </w:pPr>
      <w:r w:rsidRPr="00D75909">
        <w:rPr>
          <w:rFonts w:cstheme="minorHAnsi"/>
          <w:b/>
          <w:sz w:val="21"/>
          <w:szCs w:val="21"/>
          <w:u w:val="single"/>
        </w:rPr>
        <w:t>Przedmiot zamówienia:</w:t>
      </w:r>
    </w:p>
    <w:p w14:paraId="2E8098E6" w14:textId="5549D475" w:rsidR="0007665C" w:rsidRPr="0007665C" w:rsidRDefault="006528DF" w:rsidP="0007665C">
      <w:pPr>
        <w:pStyle w:val="NormalnyWeb"/>
        <w:numPr>
          <w:ilvl w:val="0"/>
          <w:numId w:val="2"/>
        </w:numPr>
        <w:jc w:val="both"/>
        <w:rPr>
          <w:rFonts w:asciiTheme="minorHAnsi" w:hAnsiTheme="minorHAnsi" w:cstheme="minorHAnsi"/>
          <w:b/>
          <w:bCs/>
          <w:sz w:val="21"/>
          <w:szCs w:val="21"/>
        </w:rPr>
      </w:pPr>
      <w:r w:rsidRPr="00D75909">
        <w:rPr>
          <w:rFonts w:asciiTheme="minorHAnsi" w:eastAsia="Trebuchet MS" w:hAnsiTheme="minorHAnsi" w:cstheme="minorHAnsi"/>
          <w:b/>
          <w:bCs/>
          <w:sz w:val="21"/>
          <w:szCs w:val="21"/>
          <w:lang w:eastAsia="zh-CN"/>
        </w:rPr>
        <w:t>Przedmiotem zamówienia jest</w:t>
      </w:r>
      <w:r w:rsidRPr="00D75909">
        <w:rPr>
          <w:rFonts w:asciiTheme="minorHAnsi" w:eastAsia="Trebuchet MS" w:hAnsiTheme="minorHAnsi" w:cstheme="minorHAnsi"/>
          <w:sz w:val="21"/>
          <w:szCs w:val="21"/>
          <w:lang w:eastAsia="zh-CN"/>
        </w:rPr>
        <w:t xml:space="preserve"> </w:t>
      </w:r>
      <w:r w:rsidR="00671D60" w:rsidRPr="00D75909">
        <w:rPr>
          <w:rFonts w:asciiTheme="minorHAnsi" w:eastAsia="Trebuchet MS" w:hAnsiTheme="minorHAnsi" w:cstheme="minorHAnsi"/>
          <w:b/>
          <w:sz w:val="21"/>
          <w:szCs w:val="21"/>
          <w:lang w:eastAsia="zh-CN"/>
        </w:rPr>
        <w:t xml:space="preserve">realizacja </w:t>
      </w:r>
      <w:r w:rsidR="00D70EE7" w:rsidRPr="009A3F5D">
        <w:rPr>
          <w:rFonts w:asciiTheme="minorHAnsi" w:eastAsia="Trebuchet MS" w:hAnsiTheme="minorHAnsi" w:cstheme="minorHAnsi"/>
          <w:b/>
          <w:sz w:val="21"/>
          <w:szCs w:val="21"/>
          <w:u w:val="single"/>
          <w:lang w:eastAsia="zh-CN"/>
        </w:rPr>
        <w:t xml:space="preserve">usług </w:t>
      </w:r>
      <w:r w:rsidR="00793565">
        <w:rPr>
          <w:rFonts w:asciiTheme="minorHAnsi" w:eastAsia="Trebuchet MS" w:hAnsiTheme="minorHAnsi" w:cstheme="minorHAnsi"/>
          <w:b/>
          <w:sz w:val="21"/>
          <w:szCs w:val="21"/>
          <w:u w:val="single"/>
          <w:lang w:eastAsia="zh-CN"/>
        </w:rPr>
        <w:t>konsultacji z zakresu specyfiki potrzeb osób z niepełnoprawnościami</w:t>
      </w:r>
      <w:r w:rsidR="00D70EE7">
        <w:rPr>
          <w:rFonts w:asciiTheme="minorHAnsi" w:eastAsia="Trebuchet MS" w:hAnsiTheme="minorHAnsi" w:cstheme="minorHAnsi"/>
          <w:b/>
          <w:sz w:val="21"/>
          <w:szCs w:val="21"/>
          <w:lang w:eastAsia="zh-CN"/>
        </w:rPr>
        <w:t xml:space="preserve"> </w:t>
      </w:r>
      <w:r w:rsidR="00D70EE7" w:rsidRPr="00D70EE7">
        <w:rPr>
          <w:rFonts w:asciiTheme="minorHAnsi" w:eastAsia="Trebuchet MS" w:hAnsiTheme="minorHAnsi" w:cstheme="minorHAnsi"/>
          <w:bCs/>
          <w:sz w:val="21"/>
          <w:szCs w:val="21"/>
          <w:lang w:eastAsia="zh-CN"/>
        </w:rPr>
        <w:t>w ramach</w:t>
      </w:r>
      <w:r w:rsidR="00671D60" w:rsidRPr="00D75909">
        <w:rPr>
          <w:rFonts w:asciiTheme="minorHAnsi" w:hAnsiTheme="minorHAnsi" w:cstheme="minorHAnsi"/>
          <w:color w:val="333333"/>
          <w:sz w:val="21"/>
          <w:szCs w:val="21"/>
        </w:rPr>
        <w:t xml:space="preserve"> projektu </w:t>
      </w:r>
      <w:proofErr w:type="spellStart"/>
      <w:r w:rsidR="00671D60" w:rsidRPr="00D75909">
        <w:rPr>
          <w:rFonts w:asciiTheme="minorHAnsi" w:hAnsiTheme="minorHAnsi" w:cstheme="minorHAnsi"/>
          <w:color w:val="333333"/>
          <w:sz w:val="21"/>
          <w:szCs w:val="21"/>
        </w:rPr>
        <w:t>pt</w:t>
      </w:r>
      <w:proofErr w:type="spellEnd"/>
      <w:r w:rsidR="00671D60" w:rsidRPr="00D75909">
        <w:rPr>
          <w:rFonts w:asciiTheme="minorHAnsi" w:hAnsiTheme="minorHAnsi" w:cstheme="minorHAnsi"/>
          <w:color w:val="333333"/>
          <w:sz w:val="21"/>
          <w:szCs w:val="21"/>
        </w:rPr>
        <w:t xml:space="preserve">: </w:t>
      </w:r>
      <w:r w:rsidR="00671D60" w:rsidRPr="00D75909">
        <w:rPr>
          <w:rFonts w:asciiTheme="minorHAnsi" w:hAnsiTheme="minorHAnsi" w:cstheme="minorHAnsi"/>
          <w:b/>
          <w:bCs/>
          <w:color w:val="333333"/>
          <w:sz w:val="21"/>
          <w:szCs w:val="21"/>
        </w:rPr>
        <w:t>„E-ZAWODY - Opracowanie rozwiązań technologicznych z wykorzystaniem VR pozwalających osobom z niepełnosprawnościami na podniesienie kompetencji zawodowych poprzez realizację prac w przestrzeni wirtualnej”,</w:t>
      </w:r>
      <w:r w:rsidR="00671D60" w:rsidRPr="00D75909">
        <w:rPr>
          <w:rFonts w:asciiTheme="minorHAnsi" w:hAnsiTheme="minorHAnsi" w:cstheme="minorHAnsi"/>
          <w:color w:val="333333"/>
          <w:sz w:val="21"/>
          <w:szCs w:val="21"/>
        </w:rPr>
        <w:t xml:space="preserve"> realizowanego w ramach konkursu </w:t>
      </w:r>
      <w:r w:rsidR="00671D60" w:rsidRPr="00D75909">
        <w:rPr>
          <w:rFonts w:asciiTheme="minorHAnsi" w:hAnsiTheme="minorHAnsi" w:cstheme="minorHAnsi"/>
          <w:b/>
          <w:bCs/>
          <w:color w:val="333333"/>
          <w:sz w:val="21"/>
          <w:szCs w:val="21"/>
        </w:rPr>
        <w:t xml:space="preserve">"Rzeczy są dla ludzi" realizowany jest projekt zgodnie z wnioskiem o dofinansowanie nr 0056/2020 </w:t>
      </w:r>
      <w:r w:rsidR="0007665C">
        <w:rPr>
          <w:rFonts w:asciiTheme="minorHAnsi" w:hAnsiTheme="minorHAnsi" w:cstheme="minorHAnsi"/>
          <w:b/>
          <w:bCs/>
          <w:color w:val="333333"/>
          <w:sz w:val="21"/>
          <w:szCs w:val="21"/>
        </w:rPr>
        <w:t>w ramach Programu Rządowego „Dostępność Plus”</w:t>
      </w:r>
    </w:p>
    <w:p w14:paraId="048DA18A" w14:textId="3787EE5F" w:rsidR="00671D60" w:rsidRPr="00D75909" w:rsidRDefault="00671D60" w:rsidP="00D75909">
      <w:pPr>
        <w:pStyle w:val="NormalnyWeb"/>
        <w:numPr>
          <w:ilvl w:val="0"/>
          <w:numId w:val="2"/>
        </w:numPr>
        <w:jc w:val="both"/>
        <w:rPr>
          <w:rFonts w:asciiTheme="minorHAnsi" w:hAnsiTheme="minorHAnsi" w:cstheme="minorHAnsi"/>
          <w:sz w:val="21"/>
          <w:szCs w:val="21"/>
        </w:rPr>
      </w:pPr>
      <w:r w:rsidRPr="00D75909">
        <w:rPr>
          <w:rFonts w:asciiTheme="minorHAnsi" w:hAnsiTheme="minorHAnsi" w:cstheme="minorHAnsi"/>
          <w:color w:val="333333"/>
          <w:sz w:val="21"/>
          <w:szCs w:val="21"/>
        </w:rPr>
        <w:t xml:space="preserve">Celem głównym projektu jest umożliwienie i wprowadzenie nowoczesnych narzędzi w zakresie </w:t>
      </w:r>
      <w:r w:rsidR="00A15251">
        <w:rPr>
          <w:rFonts w:asciiTheme="minorHAnsi" w:hAnsiTheme="minorHAnsi" w:cstheme="minorHAnsi"/>
          <w:color w:val="333333"/>
          <w:sz w:val="21"/>
          <w:szCs w:val="21"/>
        </w:rPr>
        <w:t xml:space="preserve">określenia </w:t>
      </w:r>
      <w:r w:rsidRPr="00D75909">
        <w:rPr>
          <w:rFonts w:asciiTheme="minorHAnsi" w:hAnsiTheme="minorHAnsi" w:cstheme="minorHAnsi"/>
          <w:color w:val="333333"/>
          <w:sz w:val="21"/>
          <w:szCs w:val="21"/>
        </w:rPr>
        <w:t>poziomu przygotowania i predyspozycji osoby niepełnosprawnej do poszerzenia swoich kompetencji poprzez ukierunkowanie na nowy zawód z wykorzystaniem narzędzi VR.</w:t>
      </w:r>
    </w:p>
    <w:p w14:paraId="1B2073F1" w14:textId="6E878333" w:rsidR="00671D60" w:rsidRPr="00D70EE7" w:rsidRDefault="00671D60" w:rsidP="00D75909">
      <w:pPr>
        <w:pStyle w:val="NormalnyWeb"/>
        <w:numPr>
          <w:ilvl w:val="0"/>
          <w:numId w:val="2"/>
        </w:numPr>
        <w:jc w:val="both"/>
        <w:rPr>
          <w:rFonts w:asciiTheme="minorHAnsi" w:hAnsiTheme="minorHAnsi" w:cstheme="minorHAnsi"/>
          <w:sz w:val="21"/>
          <w:szCs w:val="21"/>
        </w:rPr>
      </w:pPr>
      <w:r w:rsidRPr="00D70EE7">
        <w:rPr>
          <w:rFonts w:asciiTheme="minorHAnsi" w:hAnsiTheme="minorHAnsi" w:cstheme="minorHAnsi"/>
          <w:color w:val="333333"/>
          <w:sz w:val="21"/>
          <w:szCs w:val="21"/>
        </w:rPr>
        <w:t>Podejmowane działania w ramach projektu to w szczególności:</w:t>
      </w:r>
    </w:p>
    <w:p w14:paraId="470C9B40" w14:textId="5D55C321"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 xml:space="preserve">Przeprowadzenie badań w zakresie </w:t>
      </w:r>
      <w:r w:rsidR="00A15251">
        <w:rPr>
          <w:rFonts w:asciiTheme="minorHAnsi" w:eastAsia="Times New Roman" w:hAnsiTheme="minorHAnsi" w:cstheme="minorHAnsi"/>
          <w:color w:val="333333"/>
          <w:sz w:val="21"/>
          <w:szCs w:val="21"/>
          <w:lang w:eastAsia="pl-PL"/>
        </w:rPr>
        <w:t xml:space="preserve">określenia </w:t>
      </w:r>
      <w:r w:rsidRPr="00D75909">
        <w:rPr>
          <w:rFonts w:asciiTheme="minorHAnsi" w:eastAsia="Times New Roman" w:hAnsiTheme="minorHAnsi" w:cstheme="minorHAnsi"/>
          <w:color w:val="333333"/>
          <w:sz w:val="21"/>
          <w:szCs w:val="21"/>
          <w:lang w:eastAsia="pl-PL"/>
        </w:rPr>
        <w:t>stopnia przygotowania do wykonywania konkretnego e-zawodu</w:t>
      </w:r>
    </w:p>
    <w:p w14:paraId="49ACB0A7"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serii treningów z wykorzystaniem ćwiczenia kompetencji miękkich:</w:t>
      </w:r>
    </w:p>
    <w:p w14:paraId="0101DEAC"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Komunikacja interpersonalna</w:t>
      </w:r>
    </w:p>
    <w:p w14:paraId="3FC8247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Autoprezentacja</w:t>
      </w:r>
    </w:p>
    <w:p w14:paraId="7C2B6A47"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Wystąpienia publiczne</w:t>
      </w:r>
    </w:p>
    <w:p w14:paraId="28991FEE"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Negocjacje i rozwiązywanie konfliktów</w:t>
      </w:r>
    </w:p>
    <w:p w14:paraId="156AA3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asertywne</w:t>
      </w:r>
    </w:p>
    <w:p w14:paraId="371FE3B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Radzenie sobie ze stresem i kontrola emocji</w:t>
      </w:r>
    </w:p>
    <w:p w14:paraId="5D6EA4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Kreatywność i twórcze rozwiązywanie problemów</w:t>
      </w:r>
    </w:p>
    <w:p w14:paraId="78BA686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lidersko-menedżerskie</w:t>
      </w:r>
    </w:p>
    <w:p w14:paraId="2243E966"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8 scenariuszy dla e-zawodów składających się z:</w:t>
      </w:r>
    </w:p>
    <w:p w14:paraId="225DA787" w14:textId="77777777"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Doświadczenia dnia wraz z opisem sekwencji zadań</w:t>
      </w:r>
    </w:p>
    <w:p w14:paraId="1412DFE9" w14:textId="13C588CA"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 xml:space="preserve">Treningu danego zawodu na zasadzie tzw. wybranych koszyków zadań, jak należy wykonywać dany zawód. </w:t>
      </w:r>
    </w:p>
    <w:p w14:paraId="1C1D63B5" w14:textId="3648341E"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Założenia przyjęte we wniosku o dofinasowanie do wyboru e-zawodów są następujące:</w:t>
      </w:r>
    </w:p>
    <w:p w14:paraId="2DC14ECA" w14:textId="77777777" w:rsidR="0007665C" w:rsidRPr="00671D60" w:rsidRDefault="0007665C" w:rsidP="00671D60">
      <w:pPr>
        <w:spacing w:after="0" w:line="240" w:lineRule="auto"/>
        <w:rPr>
          <w:rFonts w:eastAsia="Times New Roman" w:cstheme="minorHAnsi"/>
          <w:color w:val="333333"/>
          <w:lang w:eastAsia="pl-PL"/>
        </w:rPr>
      </w:pPr>
    </w:p>
    <w:p w14:paraId="3324B38E"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E-handlowiec</w:t>
      </w:r>
    </w:p>
    <w:p w14:paraId="5155B251" w14:textId="1669A8C6"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Handel przenosi się do Internetu, co spotęgowała trwająca sytuacja pandemiczna. Tylko w ciągu ostatniego roku liczba sklepów internetowych wzrosła o blisko 40%. Badania firm analitycznych i doradczych wskazują także na utrzymujący się </w:t>
      </w:r>
      <w:r w:rsidRPr="004E29E6">
        <w:rPr>
          <w:rFonts w:eastAsia="Times New Roman" w:cstheme="minorHAnsi"/>
          <w:color w:val="333333"/>
          <w:sz w:val="18"/>
          <w:szCs w:val="18"/>
          <w:lang w:eastAsia="pl-PL"/>
        </w:rPr>
        <w:lastRenderedPageBreak/>
        <w:t xml:space="preserve">trend zwiększania aktywności użytkowników stron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media i w ogóle bytności w sieci. Średni czas pozostawania Polaków w Internecie to ok. 2,4 godziny w 2018r. i 6 godzin i 26 minut! Dziennie w 2020r. - Raport od We </w:t>
      </w:r>
      <w:proofErr w:type="spellStart"/>
      <w:r w:rsidRPr="004E29E6">
        <w:rPr>
          <w:rFonts w:eastAsia="Times New Roman" w:cstheme="minorHAnsi"/>
          <w:color w:val="333333"/>
          <w:sz w:val="18"/>
          <w:szCs w:val="18"/>
          <w:lang w:eastAsia="pl-PL"/>
        </w:rPr>
        <w:t>are</w:t>
      </w:r>
      <w:proofErr w:type="spellEnd"/>
      <w:r w:rsidRPr="004E29E6">
        <w:rPr>
          <w:rFonts w:eastAsia="Times New Roman" w:cstheme="minorHAnsi"/>
          <w:color w:val="333333"/>
          <w:sz w:val="18"/>
          <w:szCs w:val="18"/>
          <w:lang w:eastAsia="pl-PL"/>
        </w:rPr>
        <w:t xml:space="preserve">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i </w:t>
      </w:r>
      <w:proofErr w:type="spellStart"/>
      <w:r w:rsidRPr="004E29E6">
        <w:rPr>
          <w:rFonts w:eastAsia="Times New Roman" w:cstheme="minorHAnsi"/>
          <w:color w:val="333333"/>
          <w:sz w:val="18"/>
          <w:szCs w:val="18"/>
          <w:lang w:eastAsia="pl-PL"/>
        </w:rPr>
        <w:t>Hootsuite</w:t>
      </w:r>
      <w:proofErr w:type="spellEnd"/>
      <w:r w:rsidRPr="004E29E6">
        <w:rPr>
          <w:rFonts w:eastAsia="Times New Roman" w:cstheme="minorHAnsi"/>
          <w:color w:val="333333"/>
          <w:sz w:val="18"/>
          <w:szCs w:val="18"/>
          <w:lang w:eastAsia="pl-PL"/>
        </w:rPr>
        <w:t xml:space="preserve"> - https://jakubbiel.pl/polski-internet-najciekawsze-statystyki/. Przyspieszony przez </w:t>
      </w:r>
      <w:proofErr w:type="spellStart"/>
      <w:r w:rsidRPr="004E29E6">
        <w:rPr>
          <w:rFonts w:eastAsia="Times New Roman" w:cstheme="minorHAnsi"/>
          <w:color w:val="333333"/>
          <w:sz w:val="18"/>
          <w:szCs w:val="18"/>
          <w:lang w:eastAsia="pl-PL"/>
        </w:rPr>
        <w:t>Covid</w:t>
      </w:r>
      <w:proofErr w:type="spellEnd"/>
      <w:r w:rsidRPr="004E29E6">
        <w:rPr>
          <w:rFonts w:eastAsia="Times New Roman" w:cstheme="minorHAnsi"/>
          <w:color w:val="333333"/>
          <w:sz w:val="18"/>
          <w:szCs w:val="18"/>
          <w:lang w:eastAsia="pl-PL"/>
        </w:rPr>
        <w:t>- 19 trend przeniesieni sprzedaży do sieci, miał przełożenie nie tylko na wzrost liczy sklepów, ale wzrost usług sprzedaży z wykorzystaniem e-handlowców. Jednocześnie, jak wynika z raportu firmy doradczej, wiele firm wciąż ma problem ze skutecznym reagowaniem na zmiany, których oczekują klienci. Mowa o dostosowaniu sprzedaży do cyfrowego świata. Właśnie dlatego jednym z popularnych e-zawodów jest internetowy handlowiec. https://www.umcs.pl/pl/kariera,13188,praca-online-oto-popularne-e-zawody,66099.chtm</w:t>
      </w:r>
    </w:p>
    <w:p w14:paraId="5FA6AB1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Internetowy doradca turystyczny</w:t>
      </w:r>
    </w:p>
    <w:p w14:paraId="10EE2DB1" w14:textId="6E7C7843"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Ten zawód właściwie od początku swego istnienia miał charakter on Line. W tym zawodzie szczególnie istotne są kompetencje miękkie, oczywiście w połączeniu z wiedzą nt. warunków podróży, bezpieczeństwa wyjazdów, specyfiki kierunku urlopu czy wreszcie samych standardów proponowanych hoteli i ośrodków wypoczynkowych. Doradca turystyczny powinien spośród kompetencji miękkich posiadać/wykształcić umiejętność właściwego doboru oferty do potrzeb klienta.</w:t>
      </w:r>
    </w:p>
    <w:p w14:paraId="1C5B9A4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E-dietetyk</w:t>
      </w:r>
    </w:p>
    <w:p w14:paraId="2E121330" w14:textId="381E955B"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Truizmem wydaje się także przekonywanie, że konsultacje medyczne, czy np. dietetyczne wybieramy online. Podobnie jak w przypadku e-doradcy turystycznego także i tutaj kompetencje miękkie muszą być podparte solidną wiedzą specjalistyczną - dietetyka. W przypadku e- dietetyka szczególnego znaczenia nabiera solidne przygotowanie merytoryczne do zawodu, gdyż jest to profesja z grupy nauk medycznych i nieprawidłowo dobrana dieta może wywołać niepożądane skutki lub wręcz negatywnie odbić się na zdrowiu pacjenta. Ilość osób z nadwagą ciągle jest wysoka, pomimo szeroko promowanego trendu zdrowego żywienia i aktywności fizycznej. Szczególnie niebezpieczny jest utrzymujący się trend otyłości wśród dzieci i młodzieży, który może się pogłębić poprzez tzw. naukę zdalną.</w:t>
      </w:r>
    </w:p>
    <w:p w14:paraId="0676E5C5"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 xml:space="preserve">Specjalista </w:t>
      </w:r>
      <w:proofErr w:type="spellStart"/>
      <w:r w:rsidRPr="004E29E6">
        <w:rPr>
          <w:rFonts w:eastAsia="Times New Roman" w:cstheme="minorHAnsi"/>
          <w:b/>
          <w:bCs/>
          <w:i/>
          <w:iCs/>
          <w:color w:val="333333"/>
          <w:sz w:val="18"/>
          <w:szCs w:val="18"/>
          <w:lang w:eastAsia="pl-PL"/>
        </w:rPr>
        <w:t>social</w:t>
      </w:r>
      <w:proofErr w:type="spellEnd"/>
      <w:r w:rsidRPr="004E29E6">
        <w:rPr>
          <w:rFonts w:eastAsia="Times New Roman" w:cstheme="minorHAnsi"/>
          <w:b/>
          <w:bCs/>
          <w:i/>
          <w:iCs/>
          <w:color w:val="333333"/>
          <w:sz w:val="18"/>
          <w:szCs w:val="18"/>
          <w:lang w:eastAsia="pl-PL"/>
        </w:rPr>
        <w:t xml:space="preserve"> media</w:t>
      </w:r>
    </w:p>
    <w:p w14:paraId="71DA5A06" w14:textId="5B2D7327"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To e-zawód, który pojawił się wraz z rozwojem mediów społecznościowych. Specjalista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mediów jest rodzajem pracy związanej z reklamą i promocją. Jego zadaniem jest stworzenie pożądanego przez zleceniodawcę wizerunku marki w mediach społecznościowych</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w sposób autentyczny i nie nachalny. To zdecydowanie praca dla tych którzy sami są użytkownikami</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 xml:space="preserve">i miłośnikami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mediów.</w:t>
      </w:r>
    </w:p>
    <w:p w14:paraId="60BC9B57"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Pozycjoner stron internetowych</w:t>
      </w:r>
    </w:p>
    <w:p w14:paraId="2568324F" w14:textId="79A77675"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Specjaliści SEM i SEO, tworzą jak najlepiej widoczne strony w wyszukiwarkach. Pozycjonowanie i optymalizacja stron WWW, pozycjonowane dla firm: globalne, lokalne, </w:t>
      </w:r>
      <w:proofErr w:type="spellStart"/>
      <w:r w:rsidRPr="004E29E6">
        <w:rPr>
          <w:rFonts w:eastAsia="Times New Roman" w:cstheme="minorHAnsi"/>
          <w:color w:val="333333"/>
          <w:sz w:val="18"/>
          <w:szCs w:val="18"/>
          <w:lang w:eastAsia="pl-PL"/>
        </w:rPr>
        <w:t>long</w:t>
      </w:r>
      <w:proofErr w:type="spellEnd"/>
      <w:r w:rsidRPr="004E29E6">
        <w:rPr>
          <w:rFonts w:eastAsia="Times New Roman" w:cstheme="minorHAnsi"/>
          <w:color w:val="333333"/>
          <w:sz w:val="18"/>
          <w:szCs w:val="18"/>
          <w:lang w:eastAsia="pl-PL"/>
        </w:rPr>
        <w:t xml:space="preserve"> </w:t>
      </w:r>
      <w:proofErr w:type="spellStart"/>
      <w:r w:rsidRPr="004E29E6">
        <w:rPr>
          <w:rFonts w:eastAsia="Times New Roman" w:cstheme="minorHAnsi"/>
          <w:color w:val="333333"/>
          <w:sz w:val="18"/>
          <w:szCs w:val="18"/>
          <w:lang w:eastAsia="pl-PL"/>
        </w:rPr>
        <w:t>tail</w:t>
      </w:r>
      <w:proofErr w:type="spellEnd"/>
      <w:r w:rsidRPr="004E29E6">
        <w:rPr>
          <w:rFonts w:eastAsia="Times New Roman" w:cstheme="minorHAnsi"/>
          <w:color w:val="333333"/>
          <w:sz w:val="18"/>
          <w:szCs w:val="18"/>
          <w:lang w:eastAsia="pl-PL"/>
        </w:rPr>
        <w:t xml:space="preserve">, Google </w:t>
      </w:r>
      <w:proofErr w:type="spellStart"/>
      <w:r w:rsidRPr="004E29E6">
        <w:rPr>
          <w:rFonts w:eastAsia="Times New Roman" w:cstheme="minorHAnsi"/>
          <w:color w:val="333333"/>
          <w:sz w:val="18"/>
          <w:szCs w:val="18"/>
          <w:lang w:eastAsia="pl-PL"/>
        </w:rPr>
        <w:t>Maps</w:t>
      </w:r>
      <w:proofErr w:type="spellEnd"/>
      <w:r w:rsidRPr="004E29E6">
        <w:rPr>
          <w:rFonts w:eastAsia="Times New Roman" w:cstheme="minorHAnsi"/>
          <w:color w:val="333333"/>
          <w:sz w:val="18"/>
          <w:szCs w:val="18"/>
          <w:lang w:eastAsia="pl-PL"/>
        </w:rPr>
        <w:t xml:space="preserve">, kampanie Linki, artykuły specjalistyczne, teksty SEO, konsultacje, </w:t>
      </w:r>
      <w:proofErr w:type="spellStart"/>
      <w:r w:rsidRPr="004E29E6">
        <w:rPr>
          <w:rFonts w:eastAsia="Times New Roman" w:cstheme="minorHAnsi"/>
          <w:color w:val="333333"/>
          <w:sz w:val="18"/>
          <w:szCs w:val="18"/>
          <w:lang w:eastAsia="pl-PL"/>
        </w:rPr>
        <w:t>content</w:t>
      </w:r>
      <w:proofErr w:type="spellEnd"/>
      <w:r w:rsidRPr="004E29E6">
        <w:rPr>
          <w:rFonts w:eastAsia="Times New Roman" w:cstheme="minorHAnsi"/>
          <w:color w:val="333333"/>
          <w:sz w:val="18"/>
          <w:szCs w:val="18"/>
          <w:lang w:eastAsia="pl-PL"/>
        </w:rPr>
        <w:t xml:space="preserve"> marketing Audyty i analiza: SEO, UX, CRO. Klasyczny przykład pracy online.</w:t>
      </w:r>
    </w:p>
    <w:p w14:paraId="295EC45C"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Grafik komputerowy</w:t>
      </w:r>
    </w:p>
    <w:p w14:paraId="16319598" w14:textId="69979009" w:rsidR="00671D60"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Dobrze płatna, wysokospecjalistyczna profesja, wymagająca gruntownego przygotowania merytorycznego i twórczego podejścia do zagadnień, tryb pracy online.</w:t>
      </w:r>
    </w:p>
    <w:p w14:paraId="07449448"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 xml:space="preserve">Media </w:t>
      </w:r>
      <w:proofErr w:type="spellStart"/>
      <w:r w:rsidRPr="004E29E6">
        <w:rPr>
          <w:rFonts w:eastAsia="Times New Roman" w:cstheme="minorHAnsi"/>
          <w:b/>
          <w:bCs/>
          <w:i/>
          <w:iCs/>
          <w:color w:val="333333"/>
          <w:sz w:val="18"/>
          <w:szCs w:val="18"/>
          <w:lang w:eastAsia="pl-PL"/>
        </w:rPr>
        <w:t>Worker</w:t>
      </w:r>
      <w:proofErr w:type="spellEnd"/>
    </w:p>
    <w:p w14:paraId="6CF93A23" w14:textId="77777777" w:rsidR="00671D60" w:rsidRPr="004E29E6" w:rsidRDefault="00671D60" w:rsidP="00671D60">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Ten rodzaj e-zawodu wywodzi się z grupy zawodów związanych z marketingiem, reklamą, </w:t>
      </w:r>
      <w:proofErr w:type="spellStart"/>
      <w:r w:rsidRPr="004E29E6">
        <w:rPr>
          <w:rFonts w:eastAsia="Times New Roman" w:cstheme="minorHAnsi"/>
          <w:color w:val="333333"/>
          <w:sz w:val="18"/>
          <w:szCs w:val="18"/>
          <w:lang w:eastAsia="pl-PL"/>
        </w:rPr>
        <w:t>piar</w:t>
      </w:r>
      <w:proofErr w:type="spellEnd"/>
      <w:r w:rsidRPr="004E29E6">
        <w:rPr>
          <w:rFonts w:eastAsia="Times New Roman" w:cstheme="minorHAnsi"/>
          <w:color w:val="333333"/>
          <w:sz w:val="18"/>
          <w:szCs w:val="18"/>
          <w:lang w:eastAsia="pl-PL"/>
        </w:rPr>
        <w:t>-em i zacięciem dziennikarsko-</w:t>
      </w:r>
      <w:proofErr w:type="spellStart"/>
      <w:r w:rsidRPr="004E29E6">
        <w:rPr>
          <w:rFonts w:eastAsia="Times New Roman" w:cstheme="minorHAnsi"/>
          <w:color w:val="333333"/>
          <w:sz w:val="18"/>
          <w:szCs w:val="18"/>
          <w:lang w:eastAsia="pl-PL"/>
        </w:rPr>
        <w:t>mediowym</w:t>
      </w:r>
      <w:proofErr w:type="spellEnd"/>
      <w:r w:rsidRPr="004E29E6">
        <w:rPr>
          <w:rFonts w:eastAsia="Times New Roman" w:cstheme="minorHAnsi"/>
          <w:color w:val="333333"/>
          <w:sz w:val="18"/>
          <w:szCs w:val="18"/>
          <w:lang w:eastAsia="pl-PL"/>
        </w:rPr>
        <w:t xml:space="preserve">. Na pewno wymaga umiejętności komunikacyjnych na poziomie przekazu internetowego (artykuł, opracowanie, analiza, quiz, itp.) Media </w:t>
      </w:r>
      <w:proofErr w:type="spellStart"/>
      <w:r w:rsidRPr="004E29E6">
        <w:rPr>
          <w:rFonts w:eastAsia="Times New Roman" w:cstheme="minorHAnsi"/>
          <w:color w:val="333333"/>
          <w:sz w:val="18"/>
          <w:szCs w:val="18"/>
          <w:lang w:eastAsia="pl-PL"/>
        </w:rPr>
        <w:t>workerzy</w:t>
      </w:r>
      <w:proofErr w:type="spellEnd"/>
      <w:r w:rsidRPr="004E29E6">
        <w:rPr>
          <w:rFonts w:eastAsia="Times New Roman" w:cstheme="minorHAnsi"/>
          <w:color w:val="333333"/>
          <w:sz w:val="18"/>
          <w:szCs w:val="18"/>
          <w:lang w:eastAsia="pl-PL"/>
        </w:rPr>
        <w:t xml:space="preserve"> czasem pracują dla jednej redakcji, a czasem współpracują z kilkoma. Praca zadaniowa, ale wymagająca znajomości kompetencji miękkich, jakże przydatnych podczas formułowania przekazu do odbiorcy.</w:t>
      </w:r>
    </w:p>
    <w:p w14:paraId="795A5226" w14:textId="77777777" w:rsidR="00671D60" w:rsidRPr="004E29E6" w:rsidRDefault="00671D60" w:rsidP="00DB2B18">
      <w:pPr>
        <w:ind w:firstLine="708"/>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w:t>
      </w:r>
      <w:proofErr w:type="spellStart"/>
      <w:r w:rsidRPr="004E29E6">
        <w:rPr>
          <w:rFonts w:eastAsia="Times New Roman" w:cstheme="minorHAnsi"/>
          <w:b/>
          <w:bCs/>
          <w:i/>
          <w:iCs/>
          <w:color w:val="333333"/>
          <w:sz w:val="18"/>
          <w:szCs w:val="18"/>
          <w:lang w:eastAsia="pl-PL"/>
        </w:rPr>
        <w:t>PRowiec</w:t>
      </w:r>
      <w:proofErr w:type="spellEnd"/>
    </w:p>
    <w:p w14:paraId="4918ED7C" w14:textId="767D91CB" w:rsidR="00671D60" w:rsidRPr="004E29E6"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Obecnie tradycyjne konferencje, spotkania zastępowane są on-</w:t>
      </w:r>
      <w:proofErr w:type="spellStart"/>
      <w:r w:rsidRPr="004E29E6">
        <w:rPr>
          <w:rFonts w:eastAsia="Times New Roman" w:cstheme="minorHAnsi"/>
          <w:color w:val="333333"/>
          <w:sz w:val="18"/>
          <w:szCs w:val="18"/>
          <w:lang w:eastAsia="pl-PL"/>
        </w:rPr>
        <w:t>line’owymi</w:t>
      </w:r>
      <w:proofErr w:type="spellEnd"/>
      <w:r w:rsidRPr="004E29E6">
        <w:rPr>
          <w:rFonts w:eastAsia="Times New Roman" w:cstheme="minorHAnsi"/>
          <w:color w:val="333333"/>
          <w:sz w:val="18"/>
          <w:szCs w:val="18"/>
          <w:lang w:eastAsia="pl-PL"/>
        </w:rPr>
        <w:t xml:space="preserve">, co jeszcze bardziej </w:t>
      </w:r>
      <w:proofErr w:type="spellStart"/>
      <w:r w:rsidRPr="004E29E6">
        <w:rPr>
          <w:rFonts w:eastAsia="Times New Roman" w:cstheme="minorHAnsi"/>
          <w:color w:val="333333"/>
          <w:sz w:val="18"/>
          <w:szCs w:val="18"/>
          <w:lang w:eastAsia="pl-PL"/>
        </w:rPr>
        <w:t>spontęgowała</w:t>
      </w:r>
      <w:proofErr w:type="spellEnd"/>
      <w:r w:rsidRPr="004E29E6">
        <w:rPr>
          <w:rFonts w:eastAsia="Times New Roman" w:cstheme="minorHAnsi"/>
          <w:color w:val="333333"/>
          <w:sz w:val="18"/>
          <w:szCs w:val="18"/>
          <w:lang w:eastAsia="pl-PL"/>
        </w:rPr>
        <w:t xml:space="preserve"> sytuacja pandemii. E-</w:t>
      </w:r>
      <w:proofErr w:type="spellStart"/>
      <w:r w:rsidRPr="004E29E6">
        <w:rPr>
          <w:rFonts w:eastAsia="Times New Roman" w:cstheme="minorHAnsi"/>
          <w:color w:val="333333"/>
          <w:sz w:val="18"/>
          <w:szCs w:val="18"/>
          <w:lang w:eastAsia="pl-PL"/>
        </w:rPr>
        <w:t>PRowiec</w:t>
      </w:r>
      <w:proofErr w:type="spellEnd"/>
      <w:r w:rsidRPr="004E29E6">
        <w:rPr>
          <w:rFonts w:eastAsia="Times New Roman" w:cstheme="minorHAnsi"/>
          <w:color w:val="333333"/>
          <w:sz w:val="18"/>
          <w:szCs w:val="18"/>
          <w:lang w:eastAsia="pl-PL"/>
        </w:rPr>
        <w:t xml:space="preserve"> jest jednym z e-zawodów, którzy tworzą wirtualny byt przedsiębiorstw.</w:t>
      </w:r>
      <w:r w:rsidR="00DB2B18">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Propozycje innych e-zawodów, do uzupełnienia po zakończeniu projektu: np. Księgowy, który do niedawna kojarzył się z papierową dokumentacją, dzisiaj dzięki rozwojowi elektronicznego obiegu dokumentów na poziomie urząd-obywatel, także przeniósł się do sieci.</w:t>
      </w:r>
    </w:p>
    <w:p w14:paraId="5C5B8423"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lastRenderedPageBreak/>
        <w:t xml:space="preserve">Rozwiązanie pozwoli na wirtualne doświadczenie pracy w różnych branżach. Symulacje objęte scenariuszami będą dostosowana do osób z różnymi rodzajami niepełnosprawności. Do wyboru będą kluczowe zawody zidentyfikowane w trakcie badań możliwe do przeniesienia do VR (lista będzie się sukcesywnie zwiększać wraz z działaniem platformy). </w:t>
      </w:r>
    </w:p>
    <w:p w14:paraId="3DE9279A"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Pojedynczy scenariusz e- zawodu będzie się składał z m.in.:</w:t>
      </w:r>
    </w:p>
    <w:p w14:paraId="34A12692" w14:textId="06C86A0E"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materiału edukacyjnego o specyfice danego zawodu,</w:t>
      </w:r>
    </w:p>
    <w:p w14:paraId="255190E6" w14:textId="6C49D2BC"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testów badających predyspozycje i zgodność zainteresowań kandydata do pracy w danym zawodzie, uwzględniając</w:t>
      </w:r>
      <w:r w:rsidR="00A15251">
        <w:rPr>
          <w:rFonts w:eastAsia="Times New Roman" w:cstheme="minorHAnsi"/>
          <w:color w:val="333333"/>
          <w:sz w:val="21"/>
          <w:szCs w:val="21"/>
          <w:lang w:eastAsia="pl-PL"/>
        </w:rPr>
        <w:t>ych</w:t>
      </w:r>
      <w:r w:rsidRPr="00D75909">
        <w:rPr>
          <w:rFonts w:eastAsia="Times New Roman" w:cstheme="minorHAnsi"/>
          <w:color w:val="333333"/>
          <w:sz w:val="21"/>
          <w:szCs w:val="21"/>
          <w:lang w:eastAsia="pl-PL"/>
        </w:rPr>
        <w:t xml:space="preserve"> cechy osobowości i temperamentu, wiedzy, umiejętności i kompetencji</w:t>
      </w:r>
    </w:p>
    <w:p w14:paraId="6F9F49DD" w14:textId="6491A50C" w:rsidR="00D75909"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 xml:space="preserve">szkolenia dotyczącego kompetencji miękkich, kluczowych w danym zawodzie </w:t>
      </w:r>
    </w:p>
    <w:p w14:paraId="713464D5" w14:textId="607E7D71"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Zestaw narzędzi do monitorowania postępu ćwiczeń</w:t>
      </w:r>
    </w:p>
    <w:p w14:paraId="020D35B2" w14:textId="48BCF428" w:rsidR="00671D60" w:rsidRPr="00D75909" w:rsidRDefault="00D75909" w:rsidP="00D75909">
      <w:pPr>
        <w:pStyle w:val="Akapitzlist"/>
        <w:numPr>
          <w:ilvl w:val="0"/>
          <w:numId w:val="39"/>
        </w:numPr>
        <w:spacing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w:t>
      </w:r>
      <w:r w:rsidR="00671D60" w:rsidRPr="00D75909">
        <w:rPr>
          <w:rFonts w:eastAsia="Times New Roman" w:cstheme="minorHAnsi"/>
          <w:color w:val="333333"/>
          <w:sz w:val="21"/>
          <w:szCs w:val="21"/>
          <w:lang w:eastAsia="pl-PL"/>
        </w:rPr>
        <w:t xml:space="preserve">ersonalizacja doboru treści z uwzględnieniem typu niepełnosprawności </w:t>
      </w:r>
    </w:p>
    <w:p w14:paraId="4FD199F2"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Finalnie powstanie platforma edukacyjna jako wirtualny system symulujący doświadczenia zawodowe.</w:t>
      </w:r>
    </w:p>
    <w:p w14:paraId="370BC02B" w14:textId="36EAAA2A"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Scenariusze uwzględnia</w:t>
      </w:r>
      <w:r w:rsidR="00D75909">
        <w:rPr>
          <w:rFonts w:eastAsia="Times New Roman" w:cstheme="minorHAnsi"/>
          <w:color w:val="333333"/>
          <w:sz w:val="21"/>
          <w:szCs w:val="21"/>
          <w:lang w:eastAsia="pl-PL"/>
        </w:rPr>
        <w:t>ć będą</w:t>
      </w:r>
      <w:r w:rsidRPr="00D75909">
        <w:rPr>
          <w:rFonts w:eastAsia="Times New Roman" w:cstheme="minorHAnsi"/>
          <w:color w:val="333333"/>
          <w:sz w:val="21"/>
          <w:szCs w:val="21"/>
          <w:lang w:eastAsia="pl-PL"/>
        </w:rPr>
        <w:t xml:space="preserve"> wymagania formalne i nieformalne zawodu</w:t>
      </w:r>
    </w:p>
    <w:p w14:paraId="17E65106" w14:textId="77777777" w:rsidR="005501E7" w:rsidRPr="00D75909" w:rsidRDefault="005501E7" w:rsidP="00D75909">
      <w:pPr>
        <w:tabs>
          <w:tab w:val="left" w:pos="284"/>
        </w:tabs>
        <w:suppressAutoHyphens/>
        <w:spacing w:after="0" w:line="240" w:lineRule="auto"/>
        <w:jc w:val="both"/>
        <w:rPr>
          <w:rFonts w:eastAsia="Trebuchet MS" w:cstheme="minorHAnsi"/>
          <w:b/>
          <w:sz w:val="21"/>
          <w:szCs w:val="21"/>
          <w:lang w:eastAsia="zh-CN"/>
        </w:rPr>
      </w:pPr>
    </w:p>
    <w:p w14:paraId="6EE2EDE5" w14:textId="48DF9119" w:rsidR="004845C8" w:rsidRPr="004845C8" w:rsidRDefault="005501E7" w:rsidP="004845C8">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13249F">
        <w:rPr>
          <w:rFonts w:asciiTheme="minorHAnsi" w:eastAsia="Trebuchet MS" w:hAnsiTheme="minorHAnsi" w:cstheme="minorHAnsi"/>
          <w:b/>
          <w:sz w:val="21"/>
          <w:szCs w:val="21"/>
          <w:lang w:eastAsia="zh-CN"/>
        </w:rPr>
        <w:t>Miejsce realizacji zamówienia</w:t>
      </w:r>
      <w:r w:rsidRPr="0013249F">
        <w:rPr>
          <w:rFonts w:asciiTheme="minorHAnsi" w:eastAsia="Trebuchet MS" w:hAnsiTheme="minorHAnsi" w:cstheme="minorHAnsi"/>
          <w:sz w:val="21"/>
          <w:szCs w:val="21"/>
          <w:lang w:eastAsia="zh-CN"/>
        </w:rPr>
        <w:t xml:space="preserve">: </w:t>
      </w:r>
      <w:r w:rsidR="00AC260C">
        <w:rPr>
          <w:rFonts w:asciiTheme="minorHAnsi" w:eastAsia="Trebuchet MS" w:hAnsiTheme="minorHAnsi" w:cstheme="minorHAnsi"/>
          <w:sz w:val="21"/>
          <w:szCs w:val="21"/>
          <w:lang w:eastAsia="zh-CN"/>
        </w:rPr>
        <w:t>usługi</w:t>
      </w:r>
      <w:r w:rsidR="00D70EE7">
        <w:rPr>
          <w:rFonts w:asciiTheme="minorHAnsi" w:eastAsia="Trebuchet MS" w:hAnsiTheme="minorHAnsi" w:cstheme="minorHAnsi"/>
          <w:sz w:val="21"/>
          <w:szCs w:val="21"/>
          <w:lang w:eastAsia="zh-CN"/>
        </w:rPr>
        <w:t xml:space="preserve"> mogą być prowadzone na terenie całego kraju w ramach infrastruktury zapewnianej przez Wykonawcę lub/i ograniczone do </w:t>
      </w:r>
      <w:r w:rsidRPr="0013249F">
        <w:rPr>
          <w:rFonts w:asciiTheme="minorHAnsi" w:eastAsia="Trebuchet MS" w:hAnsiTheme="minorHAnsi" w:cstheme="minorHAnsi"/>
          <w:sz w:val="21"/>
          <w:szCs w:val="21"/>
          <w:lang w:eastAsia="zh-CN"/>
        </w:rPr>
        <w:t>województw</w:t>
      </w:r>
      <w:r w:rsidR="00D70EE7">
        <w:rPr>
          <w:rFonts w:asciiTheme="minorHAnsi" w:eastAsia="Trebuchet MS" w:hAnsiTheme="minorHAnsi" w:cstheme="minorHAnsi"/>
          <w:sz w:val="21"/>
          <w:szCs w:val="21"/>
          <w:lang w:eastAsia="zh-CN"/>
        </w:rPr>
        <w:t>a</w:t>
      </w:r>
      <w:r w:rsidRPr="0013249F">
        <w:rPr>
          <w:rFonts w:asciiTheme="minorHAnsi" w:eastAsia="Trebuchet MS" w:hAnsiTheme="minorHAnsi" w:cstheme="minorHAnsi"/>
          <w:sz w:val="21"/>
          <w:szCs w:val="21"/>
          <w:lang w:eastAsia="zh-CN"/>
        </w:rPr>
        <w:t xml:space="preserve"> śląskie</w:t>
      </w:r>
      <w:r w:rsidR="00D70EE7">
        <w:rPr>
          <w:rFonts w:asciiTheme="minorHAnsi" w:eastAsia="Trebuchet MS" w:hAnsiTheme="minorHAnsi" w:cstheme="minorHAnsi"/>
          <w:sz w:val="21"/>
          <w:szCs w:val="21"/>
          <w:lang w:eastAsia="zh-CN"/>
        </w:rPr>
        <w:t>go</w:t>
      </w:r>
      <w:r w:rsidR="004357D7" w:rsidRPr="0013249F">
        <w:rPr>
          <w:rFonts w:asciiTheme="minorHAnsi" w:eastAsia="Trebuchet MS" w:hAnsiTheme="minorHAnsi" w:cstheme="minorHAnsi"/>
          <w:sz w:val="21"/>
          <w:szCs w:val="21"/>
          <w:lang w:eastAsia="zh-CN"/>
        </w:rPr>
        <w:t xml:space="preserve">, </w:t>
      </w:r>
      <w:r w:rsidR="002578B9" w:rsidRPr="0013249F">
        <w:rPr>
          <w:rFonts w:asciiTheme="minorHAnsi" w:eastAsia="Trebuchet MS" w:hAnsiTheme="minorHAnsi" w:cstheme="minorHAnsi"/>
          <w:sz w:val="21"/>
          <w:szCs w:val="21"/>
          <w:lang w:eastAsia="zh-CN"/>
        </w:rPr>
        <w:t>powiat</w:t>
      </w:r>
      <w:r w:rsidR="00D70EE7">
        <w:rPr>
          <w:rFonts w:asciiTheme="minorHAnsi" w:eastAsia="Trebuchet MS" w:hAnsiTheme="minorHAnsi" w:cstheme="minorHAnsi"/>
          <w:sz w:val="21"/>
          <w:szCs w:val="21"/>
          <w:lang w:eastAsia="zh-CN"/>
        </w:rPr>
        <w:t>u</w:t>
      </w:r>
      <w:r w:rsidR="002578B9" w:rsidRPr="0013249F">
        <w:rPr>
          <w:rFonts w:asciiTheme="minorHAnsi" w:eastAsia="Trebuchet MS" w:hAnsiTheme="minorHAnsi" w:cstheme="minorHAnsi"/>
          <w:sz w:val="21"/>
          <w:szCs w:val="21"/>
          <w:lang w:eastAsia="zh-CN"/>
        </w:rPr>
        <w:t xml:space="preserve"> Gliwice i Katowice w siedzibie konsorcjum projektu (</w:t>
      </w:r>
      <w:proofErr w:type="spellStart"/>
      <w:r w:rsidR="002578B9" w:rsidRPr="0013249F">
        <w:rPr>
          <w:rFonts w:asciiTheme="minorHAnsi" w:hAnsiTheme="minorHAnsi" w:cstheme="minorHAnsi"/>
          <w:b/>
          <w:bCs/>
          <w:sz w:val="21"/>
          <w:szCs w:val="21"/>
        </w:rPr>
        <w:t>VRTechnology</w:t>
      </w:r>
      <w:proofErr w:type="spellEnd"/>
      <w:r w:rsidR="002578B9" w:rsidRPr="0013249F">
        <w:rPr>
          <w:rFonts w:asciiTheme="minorHAnsi" w:hAnsiTheme="minorHAnsi" w:cstheme="minorHAnsi"/>
          <w:b/>
          <w:bCs/>
          <w:sz w:val="21"/>
          <w:szCs w:val="21"/>
        </w:rPr>
        <w:t xml:space="preserve"> sp. z o. o.</w:t>
      </w:r>
      <w:r w:rsidR="002578B9" w:rsidRPr="0013249F">
        <w:rPr>
          <w:rFonts w:asciiTheme="minorHAnsi" w:hAnsiTheme="minorHAnsi" w:cstheme="minorHAnsi"/>
          <w:sz w:val="21"/>
          <w:szCs w:val="21"/>
        </w:rPr>
        <w:t>, z siedzibą Gliwice i Pro-Lab sp. j. z siedzibą w Katowicach</w:t>
      </w:r>
      <w:r w:rsidR="002578B9" w:rsidRPr="0013249F">
        <w:rPr>
          <w:rFonts w:asciiTheme="minorHAnsi" w:eastAsia="Trebuchet MS" w:hAnsiTheme="minorHAnsi" w:cstheme="minorHAnsi"/>
          <w:sz w:val="21"/>
          <w:szCs w:val="21"/>
          <w:lang w:eastAsia="zh-CN"/>
        </w:rPr>
        <w:t xml:space="preserve">) oraz </w:t>
      </w:r>
      <w:r w:rsidR="00D70EE7">
        <w:rPr>
          <w:rFonts w:asciiTheme="minorHAnsi" w:eastAsia="Trebuchet MS" w:hAnsiTheme="minorHAnsi" w:cstheme="minorHAnsi"/>
          <w:sz w:val="21"/>
          <w:szCs w:val="21"/>
          <w:lang w:eastAsia="zh-CN"/>
        </w:rPr>
        <w:t xml:space="preserve">w trybie </w:t>
      </w:r>
      <w:r w:rsidR="002578B9" w:rsidRPr="0013249F">
        <w:rPr>
          <w:rFonts w:asciiTheme="minorHAnsi" w:eastAsia="Trebuchet MS" w:hAnsiTheme="minorHAnsi" w:cstheme="minorHAnsi"/>
          <w:sz w:val="21"/>
          <w:szCs w:val="21"/>
          <w:lang w:eastAsia="zh-CN"/>
        </w:rPr>
        <w:t>prac</w:t>
      </w:r>
      <w:r w:rsidR="00D70EE7">
        <w:rPr>
          <w:rFonts w:asciiTheme="minorHAnsi" w:eastAsia="Trebuchet MS" w:hAnsiTheme="minorHAnsi" w:cstheme="minorHAnsi"/>
          <w:sz w:val="21"/>
          <w:szCs w:val="21"/>
          <w:lang w:eastAsia="zh-CN"/>
        </w:rPr>
        <w:t>y</w:t>
      </w:r>
      <w:r w:rsidR="002578B9" w:rsidRPr="0013249F">
        <w:rPr>
          <w:rFonts w:asciiTheme="minorHAnsi" w:eastAsia="Trebuchet MS" w:hAnsiTheme="minorHAnsi" w:cstheme="minorHAnsi"/>
          <w:sz w:val="21"/>
          <w:szCs w:val="21"/>
          <w:lang w:eastAsia="zh-CN"/>
        </w:rPr>
        <w:t xml:space="preserve"> zdaln</w:t>
      </w:r>
      <w:r w:rsidR="00D70EE7">
        <w:rPr>
          <w:rFonts w:asciiTheme="minorHAnsi" w:eastAsia="Trebuchet MS" w:hAnsiTheme="minorHAnsi" w:cstheme="minorHAnsi"/>
          <w:sz w:val="21"/>
          <w:szCs w:val="21"/>
          <w:lang w:eastAsia="zh-CN"/>
        </w:rPr>
        <w:t>ej</w:t>
      </w:r>
      <w:r w:rsidR="002578B9" w:rsidRPr="0013249F">
        <w:rPr>
          <w:rFonts w:asciiTheme="minorHAnsi" w:eastAsia="Trebuchet MS" w:hAnsiTheme="minorHAnsi" w:cstheme="minorHAnsi"/>
          <w:sz w:val="21"/>
          <w:szCs w:val="21"/>
          <w:lang w:eastAsia="zh-CN"/>
        </w:rPr>
        <w:t xml:space="preserve"> </w:t>
      </w:r>
      <w:r w:rsidR="00AC260C">
        <w:rPr>
          <w:rFonts w:asciiTheme="minorHAnsi" w:eastAsia="Trebuchet MS" w:hAnsiTheme="minorHAnsi" w:cstheme="minorHAnsi"/>
          <w:sz w:val="21"/>
          <w:szCs w:val="21"/>
          <w:lang w:eastAsia="zh-CN"/>
        </w:rPr>
        <w:t>indywidualnie i</w:t>
      </w:r>
      <w:r w:rsidR="009C0843">
        <w:rPr>
          <w:rFonts w:asciiTheme="minorHAnsi" w:eastAsia="Trebuchet MS" w:hAnsiTheme="minorHAnsi" w:cstheme="minorHAnsi"/>
          <w:sz w:val="21"/>
          <w:szCs w:val="21"/>
          <w:lang w:eastAsia="zh-CN"/>
        </w:rPr>
        <w:t>/lub</w:t>
      </w:r>
      <w:r w:rsidR="00AC260C">
        <w:rPr>
          <w:rFonts w:asciiTheme="minorHAnsi" w:eastAsia="Trebuchet MS" w:hAnsiTheme="minorHAnsi" w:cstheme="minorHAnsi"/>
          <w:sz w:val="21"/>
          <w:szCs w:val="21"/>
          <w:lang w:eastAsia="zh-CN"/>
        </w:rPr>
        <w:t xml:space="preserve"> zespołowo.</w:t>
      </w:r>
    </w:p>
    <w:p w14:paraId="69B106BA" w14:textId="473B79AA" w:rsidR="00DD4AA0" w:rsidRPr="004845C8" w:rsidRDefault="005501E7" w:rsidP="004845C8">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4845C8">
        <w:rPr>
          <w:rFonts w:eastAsia="Trebuchet MS" w:cstheme="minorHAnsi"/>
          <w:b/>
          <w:sz w:val="21"/>
          <w:szCs w:val="21"/>
          <w:lang w:eastAsia="zh-CN"/>
        </w:rPr>
        <w:t>Termin realizacji zamówienia:</w:t>
      </w:r>
      <w:r w:rsidRPr="004845C8">
        <w:rPr>
          <w:rFonts w:eastAsia="Trebuchet MS" w:cstheme="minorHAnsi"/>
          <w:sz w:val="21"/>
          <w:szCs w:val="21"/>
          <w:lang w:eastAsia="zh-CN"/>
        </w:rPr>
        <w:t xml:space="preserve"> od </w:t>
      </w:r>
      <w:r w:rsidR="00793565" w:rsidRPr="004845C8">
        <w:rPr>
          <w:rFonts w:eastAsia="Trebuchet MS" w:cstheme="minorHAnsi"/>
          <w:sz w:val="21"/>
          <w:szCs w:val="21"/>
          <w:lang w:eastAsia="zh-CN"/>
        </w:rPr>
        <w:t>grudnia</w:t>
      </w:r>
      <w:r w:rsidRPr="004845C8">
        <w:rPr>
          <w:rFonts w:eastAsia="Trebuchet MS" w:cstheme="minorHAnsi"/>
          <w:sz w:val="21"/>
          <w:szCs w:val="21"/>
          <w:lang w:eastAsia="zh-CN"/>
        </w:rPr>
        <w:t xml:space="preserve"> 2021 do </w:t>
      </w:r>
      <w:r w:rsidR="00793565" w:rsidRPr="004845C8">
        <w:rPr>
          <w:rFonts w:eastAsia="Trebuchet MS" w:cstheme="minorHAnsi"/>
          <w:sz w:val="21"/>
          <w:szCs w:val="21"/>
          <w:lang w:eastAsia="zh-CN"/>
        </w:rPr>
        <w:t>maj</w:t>
      </w:r>
      <w:r w:rsidR="00A15251">
        <w:rPr>
          <w:rFonts w:eastAsia="Trebuchet MS" w:cstheme="minorHAnsi"/>
          <w:sz w:val="21"/>
          <w:szCs w:val="21"/>
          <w:lang w:eastAsia="zh-CN"/>
        </w:rPr>
        <w:t>a</w:t>
      </w:r>
      <w:r w:rsidR="00793565" w:rsidRPr="004845C8">
        <w:rPr>
          <w:rFonts w:eastAsia="Trebuchet MS" w:cstheme="minorHAnsi"/>
          <w:sz w:val="21"/>
          <w:szCs w:val="21"/>
          <w:lang w:eastAsia="zh-CN"/>
        </w:rPr>
        <w:t>/</w:t>
      </w:r>
      <w:proofErr w:type="spellStart"/>
      <w:r w:rsidR="00793565" w:rsidRPr="004845C8">
        <w:rPr>
          <w:rFonts w:eastAsia="Trebuchet MS" w:cstheme="minorHAnsi"/>
          <w:sz w:val="21"/>
          <w:szCs w:val="21"/>
          <w:lang w:eastAsia="zh-CN"/>
        </w:rPr>
        <w:t>czerwiec</w:t>
      </w:r>
      <w:r w:rsidR="00A15251">
        <w:rPr>
          <w:rFonts w:eastAsia="Trebuchet MS" w:cstheme="minorHAnsi"/>
          <w:sz w:val="21"/>
          <w:szCs w:val="21"/>
          <w:lang w:eastAsia="zh-CN"/>
        </w:rPr>
        <w:t>a</w:t>
      </w:r>
      <w:proofErr w:type="spellEnd"/>
      <w:r w:rsidR="00793565" w:rsidRPr="004845C8">
        <w:rPr>
          <w:rFonts w:eastAsia="Trebuchet MS" w:cstheme="minorHAnsi"/>
          <w:sz w:val="21"/>
          <w:szCs w:val="21"/>
          <w:lang w:eastAsia="zh-CN"/>
        </w:rPr>
        <w:t xml:space="preserve"> </w:t>
      </w:r>
      <w:r w:rsidRPr="004845C8">
        <w:rPr>
          <w:rFonts w:eastAsia="Trebuchet MS" w:cstheme="minorHAnsi"/>
          <w:sz w:val="21"/>
          <w:szCs w:val="21"/>
          <w:lang w:eastAsia="zh-CN"/>
        </w:rPr>
        <w:t>202</w:t>
      </w:r>
      <w:r w:rsidR="002578B9" w:rsidRPr="004845C8">
        <w:rPr>
          <w:rFonts w:eastAsia="Trebuchet MS" w:cstheme="minorHAnsi"/>
          <w:sz w:val="21"/>
          <w:szCs w:val="21"/>
          <w:lang w:eastAsia="zh-CN"/>
        </w:rPr>
        <w:t>2</w:t>
      </w:r>
      <w:r w:rsidRPr="004845C8">
        <w:rPr>
          <w:rFonts w:eastAsia="Trebuchet MS" w:cstheme="minorHAnsi"/>
          <w:sz w:val="21"/>
          <w:szCs w:val="21"/>
          <w:lang w:eastAsia="zh-CN"/>
        </w:rPr>
        <w:t>, zgodnie z harmonogramem przygotowanym przez Zamawiającego</w:t>
      </w:r>
      <w:r w:rsidR="00D70EE7" w:rsidRPr="004845C8">
        <w:rPr>
          <w:rFonts w:eastAsia="Trebuchet MS" w:cstheme="minorHAnsi"/>
          <w:sz w:val="21"/>
          <w:szCs w:val="21"/>
          <w:lang w:eastAsia="zh-CN"/>
        </w:rPr>
        <w:t>. Prace podzielone są na 2 zadania</w:t>
      </w:r>
      <w:r w:rsidR="00DD4AA0" w:rsidRPr="004845C8">
        <w:rPr>
          <w:rFonts w:eastAsia="Trebuchet MS" w:cstheme="minorHAnsi"/>
          <w:sz w:val="21"/>
          <w:szCs w:val="21"/>
          <w:lang w:eastAsia="zh-CN"/>
        </w:rPr>
        <w:t xml:space="preserve"> (zgodnie z opisem: zadanie 2 i zadanie 6)</w:t>
      </w:r>
      <w:r w:rsidR="00D70EE7" w:rsidRPr="004845C8">
        <w:rPr>
          <w:rFonts w:eastAsia="Trebuchet MS" w:cstheme="minorHAnsi"/>
          <w:sz w:val="21"/>
          <w:szCs w:val="21"/>
          <w:lang w:eastAsia="zh-CN"/>
        </w:rPr>
        <w:t>. Każde zadanie trwa maksymalnie 6 miesięcy</w:t>
      </w:r>
      <w:r w:rsidR="00DD4AA0" w:rsidRPr="004845C8">
        <w:rPr>
          <w:rFonts w:eastAsia="Trebuchet MS" w:cstheme="minorHAnsi"/>
          <w:sz w:val="21"/>
          <w:szCs w:val="21"/>
          <w:lang w:eastAsia="zh-CN"/>
        </w:rPr>
        <w:t xml:space="preserve">, z czego prace – </w:t>
      </w:r>
      <w:r w:rsidR="00C87BC3" w:rsidRPr="005223A7">
        <w:t>konsultacj</w:t>
      </w:r>
      <w:r w:rsidR="00C87BC3">
        <w:t>e</w:t>
      </w:r>
      <w:r w:rsidR="004845C8" w:rsidRPr="005223A7">
        <w:t xml:space="preserve"> z zakresu specyfiki potrzeb osób z niepełnosprawnościami</w:t>
      </w:r>
      <w:r w:rsidR="004845C8">
        <w:t xml:space="preserve"> </w:t>
      </w:r>
      <w:r w:rsidR="00DD4AA0" w:rsidRPr="004845C8">
        <w:rPr>
          <w:rFonts w:eastAsia="Trebuchet MS" w:cstheme="minorHAnsi"/>
          <w:sz w:val="21"/>
          <w:szCs w:val="21"/>
          <w:lang w:eastAsia="zh-CN"/>
        </w:rPr>
        <w:t>nie mo</w:t>
      </w:r>
      <w:r w:rsidR="0055066F">
        <w:rPr>
          <w:rFonts w:eastAsia="Trebuchet MS" w:cstheme="minorHAnsi"/>
          <w:sz w:val="21"/>
          <w:szCs w:val="21"/>
          <w:lang w:eastAsia="zh-CN"/>
        </w:rPr>
        <w:t>gą</w:t>
      </w:r>
      <w:r w:rsidR="00DD4AA0" w:rsidRPr="004845C8">
        <w:rPr>
          <w:rFonts w:eastAsia="Trebuchet MS" w:cstheme="minorHAnsi"/>
          <w:sz w:val="21"/>
          <w:szCs w:val="21"/>
          <w:lang w:eastAsia="zh-CN"/>
        </w:rPr>
        <w:t xml:space="preserve"> przekroczyć </w:t>
      </w:r>
      <w:r w:rsidR="009C0843">
        <w:rPr>
          <w:rFonts w:eastAsia="Trebuchet MS" w:cstheme="minorHAnsi"/>
          <w:sz w:val="21"/>
          <w:szCs w:val="21"/>
          <w:lang w:eastAsia="zh-CN"/>
        </w:rPr>
        <w:t>6</w:t>
      </w:r>
      <w:r w:rsidR="00DD4AA0" w:rsidRPr="004845C8">
        <w:rPr>
          <w:rFonts w:eastAsia="Trebuchet MS" w:cstheme="minorHAnsi"/>
          <w:sz w:val="21"/>
          <w:szCs w:val="21"/>
          <w:lang w:eastAsia="zh-CN"/>
        </w:rPr>
        <w:t xml:space="preserve"> miesięcy.</w:t>
      </w:r>
    </w:p>
    <w:p w14:paraId="4D80393C" w14:textId="4448D46F" w:rsidR="00D70EE7" w:rsidRDefault="00DD4AA0" w:rsidP="0013249F">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Pr>
          <w:rFonts w:eastAsia="Trebuchet MS" w:cstheme="minorHAnsi"/>
          <w:b/>
          <w:sz w:val="21"/>
          <w:szCs w:val="21"/>
          <w:lang w:eastAsia="zh-CN"/>
        </w:rPr>
        <w:t>Szczegółowy o</w:t>
      </w:r>
      <w:r w:rsidR="00D70EE7">
        <w:rPr>
          <w:rFonts w:eastAsia="Trebuchet MS" w:cstheme="minorHAnsi"/>
          <w:b/>
          <w:sz w:val="21"/>
          <w:szCs w:val="21"/>
          <w:lang w:eastAsia="zh-CN"/>
        </w:rPr>
        <w:t>pis przedmiotu zamówienia:</w:t>
      </w:r>
      <w:r w:rsidR="00D70EE7">
        <w:rPr>
          <w:rFonts w:asciiTheme="minorHAnsi" w:eastAsia="Trebuchet MS" w:hAnsiTheme="minorHAnsi" w:cstheme="minorHAnsi"/>
          <w:b/>
          <w:sz w:val="21"/>
          <w:szCs w:val="21"/>
          <w:lang w:eastAsia="zh-CN"/>
        </w:rPr>
        <w:t xml:space="preserve"> </w:t>
      </w:r>
    </w:p>
    <w:p w14:paraId="1FC1375A" w14:textId="00D473E7" w:rsidR="0013249F" w:rsidRPr="00342F30" w:rsidRDefault="00346770" w:rsidP="00342F30">
      <w:pPr>
        <w:pStyle w:val="Akapitzlist"/>
        <w:numPr>
          <w:ilvl w:val="0"/>
          <w:numId w:val="44"/>
        </w:numPr>
        <w:rPr>
          <w:rFonts w:asciiTheme="minorHAnsi" w:eastAsiaTheme="minorHAnsi" w:hAnsiTheme="minorHAnsi" w:cstheme="minorBidi"/>
          <w:b/>
          <w:bCs/>
        </w:rPr>
      </w:pPr>
      <w:r w:rsidRPr="00342F30">
        <w:rPr>
          <w:b/>
          <w:bCs/>
        </w:rPr>
        <w:t xml:space="preserve">Konsultacje z zakresu specyfiki potrzeb osób z niepełnosprawnościami </w:t>
      </w:r>
      <w:r w:rsidR="00D70EE7" w:rsidRPr="00342F30">
        <w:rPr>
          <w:rFonts w:eastAsia="Trebuchet MS" w:cstheme="minorHAnsi"/>
          <w:b/>
          <w:bCs/>
          <w:sz w:val="21"/>
          <w:szCs w:val="21"/>
          <w:lang w:eastAsia="zh-CN"/>
        </w:rPr>
        <w:t>w ramach zadania nr 2 i zadania nr 6, zgodnie z poniższymi szczegółami:</w:t>
      </w:r>
    </w:p>
    <w:p w14:paraId="6C3EA21E" w14:textId="41D99E81" w:rsidR="002578B9" w:rsidRPr="0013249F"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13249F">
        <w:rPr>
          <w:rFonts w:asciiTheme="minorHAnsi" w:eastAsia="Trebuchet MS" w:hAnsiTheme="minorHAnsi" w:cstheme="minorHAnsi"/>
          <w:b/>
          <w:bCs/>
          <w:sz w:val="21"/>
          <w:szCs w:val="21"/>
          <w:lang w:eastAsia="zh-CN"/>
        </w:rPr>
        <w:t>Zadanie 2 – prace rozwojowe</w:t>
      </w:r>
      <w:r w:rsidR="00E1674A" w:rsidRPr="0013249F">
        <w:rPr>
          <w:rFonts w:asciiTheme="minorHAnsi" w:eastAsia="Trebuchet MS" w:hAnsiTheme="minorHAnsi" w:cstheme="minorHAnsi"/>
          <w:b/>
          <w:bCs/>
          <w:sz w:val="21"/>
          <w:szCs w:val="21"/>
          <w:lang w:eastAsia="zh-CN"/>
        </w:rPr>
        <w:t>:</w:t>
      </w:r>
      <w:r w:rsidRPr="0013249F">
        <w:rPr>
          <w:rFonts w:asciiTheme="minorHAnsi" w:eastAsia="Trebuchet MS" w:hAnsiTheme="minorHAnsi" w:cstheme="minorHAnsi"/>
          <w:b/>
          <w:bCs/>
          <w:sz w:val="21"/>
          <w:szCs w:val="21"/>
          <w:lang w:eastAsia="zh-CN"/>
        </w:rPr>
        <w:t xml:space="preserve"> Opracowanie merytoryczne pakietów szkoleniowych wybranych e-zawodów</w:t>
      </w:r>
    </w:p>
    <w:p w14:paraId="1697B203" w14:textId="77777777"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p>
    <w:p w14:paraId="728D2736" w14:textId="76AA1FFE"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Efektem końcowym zadania ma być pakiet szkoleń e-zawodów VR dedykowanych osobom z niepełnosprawnościami ruchowymi wykorzystujących nowe technologie VR. Opracowanie zawartości merytorycznych 8 scenariuszy e-zawodów będzie uwzględniać zarówno wymagania formalne zawodu, kwalifikacje zawodowe twardych, jak i kompetencje miękkich. Dojdzie do kreatywnego opracowania </w:t>
      </w:r>
      <w:proofErr w:type="spellStart"/>
      <w:r w:rsidRPr="0013249F">
        <w:rPr>
          <w:rFonts w:eastAsia="Trebuchet MS" w:cstheme="minorHAnsi"/>
          <w:sz w:val="21"/>
          <w:szCs w:val="21"/>
          <w:lang w:eastAsia="zh-CN"/>
        </w:rPr>
        <w:t>know</w:t>
      </w:r>
      <w:proofErr w:type="spellEnd"/>
      <w:r w:rsidRPr="0013249F">
        <w:rPr>
          <w:rFonts w:eastAsia="Trebuchet MS" w:cstheme="minorHAnsi"/>
          <w:sz w:val="21"/>
          <w:szCs w:val="21"/>
          <w:lang w:eastAsia="zh-CN"/>
        </w:rPr>
        <w:t xml:space="preserve"> </w:t>
      </w:r>
      <w:proofErr w:type="spellStart"/>
      <w:r w:rsidRPr="0013249F">
        <w:rPr>
          <w:rFonts w:eastAsia="Trebuchet MS" w:cstheme="minorHAnsi"/>
          <w:sz w:val="21"/>
          <w:szCs w:val="21"/>
          <w:lang w:eastAsia="zh-CN"/>
        </w:rPr>
        <w:t>how</w:t>
      </w:r>
      <w:proofErr w:type="spellEnd"/>
      <w:r w:rsidRPr="0013249F">
        <w:rPr>
          <w:rFonts w:eastAsia="Trebuchet MS" w:cstheme="minorHAnsi"/>
          <w:sz w:val="21"/>
          <w:szCs w:val="21"/>
          <w:lang w:eastAsia="zh-CN"/>
        </w:rPr>
        <w:t xml:space="preserve"> z wykorzystaniem VR/AR i interaktywnych filmów i animacji. Wobec powyższego wymagane jest przeprowadzenie poniższych badań (badań ilościowych (ankietowych oraz jakościowych (kwestionariuszowych) niezbędnych do dostarczenia </w:t>
      </w:r>
      <w:proofErr w:type="spellStart"/>
      <w:r w:rsidRPr="0013249F">
        <w:rPr>
          <w:rFonts w:eastAsia="Trebuchet MS" w:cstheme="minorHAnsi"/>
          <w:sz w:val="21"/>
          <w:szCs w:val="21"/>
          <w:lang w:eastAsia="zh-CN"/>
        </w:rPr>
        <w:t>know</w:t>
      </w:r>
      <w:proofErr w:type="spellEnd"/>
      <w:r w:rsidRPr="0013249F">
        <w:rPr>
          <w:rFonts w:eastAsia="Trebuchet MS" w:cstheme="minorHAnsi"/>
          <w:sz w:val="21"/>
          <w:szCs w:val="21"/>
          <w:lang w:eastAsia="zh-CN"/>
        </w:rPr>
        <w:t xml:space="preserve"> </w:t>
      </w:r>
      <w:proofErr w:type="spellStart"/>
      <w:r w:rsidRPr="0013249F">
        <w:rPr>
          <w:rFonts w:eastAsia="Trebuchet MS" w:cstheme="minorHAnsi"/>
          <w:sz w:val="21"/>
          <w:szCs w:val="21"/>
          <w:lang w:eastAsia="zh-CN"/>
        </w:rPr>
        <w:t>how</w:t>
      </w:r>
      <w:proofErr w:type="spellEnd"/>
      <w:r w:rsidRPr="0013249F">
        <w:rPr>
          <w:rFonts w:eastAsia="Trebuchet MS" w:cstheme="minorHAnsi"/>
          <w:sz w:val="21"/>
          <w:szCs w:val="21"/>
          <w:lang w:eastAsia="zh-CN"/>
        </w:rPr>
        <w:t xml:space="preserve"> do merytorycznej zawartości 8 scenariuszy e-zawodów z uwzględnieniem specyfiki osób z niepełnosprawnościami).</w:t>
      </w:r>
    </w:p>
    <w:p w14:paraId="757BACC2"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2C26303D" w14:textId="779A4CA7"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1. Badania ilościowe (ankietowe):</w:t>
      </w:r>
    </w:p>
    <w:p w14:paraId="5015641C" w14:textId="50A45A79"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a) </w:t>
      </w:r>
      <w:r w:rsidR="00D70EE7" w:rsidRPr="00346770">
        <w:rPr>
          <w:rFonts w:eastAsia="Trebuchet MS" w:cstheme="minorHAnsi"/>
          <w:sz w:val="21"/>
          <w:szCs w:val="21"/>
          <w:lang w:eastAsia="zh-CN"/>
        </w:rPr>
        <w:t xml:space="preserve">przeprowadzane na próbie </w:t>
      </w:r>
      <w:r w:rsidRPr="00346770">
        <w:rPr>
          <w:rFonts w:eastAsia="Trebuchet MS" w:cstheme="minorHAnsi"/>
          <w:sz w:val="21"/>
          <w:szCs w:val="21"/>
          <w:lang w:eastAsia="zh-CN"/>
        </w:rPr>
        <w:t xml:space="preserve">n= 30 </w:t>
      </w:r>
      <w:r w:rsidR="0013249F" w:rsidRPr="00346770">
        <w:rPr>
          <w:rFonts w:eastAsia="Trebuchet MS" w:cstheme="minorHAnsi"/>
          <w:sz w:val="21"/>
          <w:szCs w:val="21"/>
          <w:lang w:eastAsia="zh-CN"/>
        </w:rPr>
        <w:t>osób z niepełnosprawnościami</w:t>
      </w:r>
      <w:r w:rsidRPr="00346770">
        <w:rPr>
          <w:rFonts w:eastAsia="Trebuchet MS" w:cstheme="minorHAnsi"/>
          <w:sz w:val="21"/>
          <w:szCs w:val="21"/>
          <w:lang w:eastAsia="zh-CN"/>
        </w:rPr>
        <w:t xml:space="preserve"> dla każdego z 8 e-zawodów</w:t>
      </w:r>
      <w:r w:rsidR="00E450DA" w:rsidRPr="00346770">
        <w:rPr>
          <w:rFonts w:eastAsia="Trebuchet MS" w:cstheme="minorHAnsi"/>
          <w:sz w:val="21"/>
          <w:szCs w:val="21"/>
          <w:lang w:eastAsia="zh-CN"/>
        </w:rPr>
        <w:t xml:space="preserve"> opisanych powyżej, czyli sumarycznie 240 badań ankietowych.</w:t>
      </w:r>
    </w:p>
    <w:p w14:paraId="16D88A7B"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5FAE58BE" w14:textId="4AF94776"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2. Badania jakościowe</w:t>
      </w:r>
      <w:r w:rsidR="00D70EE7" w:rsidRPr="00346770">
        <w:rPr>
          <w:rFonts w:eastAsia="Trebuchet MS" w:cstheme="minorHAnsi"/>
          <w:sz w:val="21"/>
          <w:szCs w:val="21"/>
          <w:lang w:eastAsia="zh-CN"/>
        </w:rPr>
        <w:t xml:space="preserve"> (wywiady ustrukturalizowane):</w:t>
      </w:r>
    </w:p>
    <w:p w14:paraId="3E8F514F" w14:textId="0C295F42"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a) </w:t>
      </w:r>
      <w:r w:rsidR="00D70EE7" w:rsidRPr="00346770">
        <w:rPr>
          <w:rFonts w:eastAsia="Trebuchet MS" w:cstheme="minorHAnsi"/>
          <w:sz w:val="21"/>
          <w:szCs w:val="21"/>
          <w:lang w:eastAsia="zh-CN"/>
        </w:rPr>
        <w:t xml:space="preserve">przeprowadzane na próbie </w:t>
      </w:r>
      <w:r w:rsidRPr="00346770">
        <w:rPr>
          <w:rFonts w:eastAsia="Trebuchet MS" w:cstheme="minorHAnsi"/>
          <w:sz w:val="21"/>
          <w:szCs w:val="21"/>
          <w:lang w:eastAsia="zh-CN"/>
        </w:rPr>
        <w:t xml:space="preserve">n=210 wywiadów pogłębionych ustrukturalizowanych w celu ustalenia zawartości, zgodnie z metodologią badań jakościowych (75 wywiadów wśród osób z niepełnosprawnościami wrodzonymi, </w:t>
      </w:r>
      <w:r w:rsidRPr="00346770">
        <w:rPr>
          <w:rFonts w:eastAsia="Trebuchet MS" w:cstheme="minorHAnsi"/>
          <w:sz w:val="21"/>
          <w:szCs w:val="21"/>
          <w:lang w:eastAsia="zh-CN"/>
        </w:rPr>
        <w:lastRenderedPageBreak/>
        <w:t xml:space="preserve">75 </w:t>
      </w:r>
      <w:r w:rsidR="00D70EE7" w:rsidRPr="00346770">
        <w:rPr>
          <w:rFonts w:eastAsia="Trebuchet MS" w:cstheme="minorHAnsi"/>
          <w:sz w:val="21"/>
          <w:szCs w:val="21"/>
          <w:lang w:eastAsia="zh-CN"/>
        </w:rPr>
        <w:t>wywiadów</w:t>
      </w:r>
      <w:r w:rsidRPr="00346770">
        <w:rPr>
          <w:rFonts w:eastAsia="Trebuchet MS" w:cstheme="minorHAnsi"/>
          <w:sz w:val="21"/>
          <w:szCs w:val="21"/>
          <w:lang w:eastAsia="zh-CN"/>
        </w:rPr>
        <w:t xml:space="preserve"> z </w:t>
      </w:r>
      <w:r w:rsidR="00D70EE7" w:rsidRPr="00346770">
        <w:rPr>
          <w:rFonts w:eastAsia="Trebuchet MS" w:cstheme="minorHAnsi"/>
          <w:sz w:val="21"/>
          <w:szCs w:val="21"/>
          <w:lang w:eastAsia="zh-CN"/>
        </w:rPr>
        <w:t xml:space="preserve">osobami z </w:t>
      </w:r>
      <w:r w:rsidRPr="00346770">
        <w:rPr>
          <w:rFonts w:eastAsia="Trebuchet MS" w:cstheme="minorHAnsi"/>
          <w:sz w:val="21"/>
          <w:szCs w:val="21"/>
          <w:lang w:eastAsia="zh-CN"/>
        </w:rPr>
        <w:t>niepełnosprawnościami nabytymi</w:t>
      </w:r>
      <w:r w:rsidR="00D70EE7" w:rsidRPr="00346770">
        <w:rPr>
          <w:rFonts w:eastAsia="Trebuchet MS" w:cstheme="minorHAnsi"/>
          <w:sz w:val="21"/>
          <w:szCs w:val="21"/>
          <w:lang w:eastAsia="zh-CN"/>
        </w:rPr>
        <w:t>,</w:t>
      </w:r>
      <w:r w:rsidRPr="00346770">
        <w:rPr>
          <w:rFonts w:eastAsia="Trebuchet MS" w:cstheme="minorHAnsi"/>
          <w:sz w:val="21"/>
          <w:szCs w:val="21"/>
          <w:lang w:eastAsia="zh-CN"/>
        </w:rPr>
        <w:t xml:space="preserve"> 60 </w:t>
      </w:r>
      <w:r w:rsidR="00D70EE7" w:rsidRPr="00346770">
        <w:rPr>
          <w:rFonts w:eastAsia="Trebuchet MS" w:cstheme="minorHAnsi"/>
          <w:sz w:val="21"/>
          <w:szCs w:val="21"/>
          <w:lang w:eastAsia="zh-CN"/>
        </w:rPr>
        <w:t>wywiadów przeprowadzonych</w:t>
      </w:r>
      <w:r w:rsidRPr="00346770">
        <w:rPr>
          <w:rFonts w:eastAsia="Trebuchet MS" w:cstheme="minorHAnsi"/>
          <w:sz w:val="21"/>
          <w:szCs w:val="21"/>
          <w:lang w:eastAsia="zh-CN"/>
        </w:rPr>
        <w:t xml:space="preserve"> wśród grupy kontrolnej bez niepełnosprawności).</w:t>
      </w:r>
    </w:p>
    <w:p w14:paraId="58ADC68E"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054FC7B4" w14:textId="780D5C62"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Produkty: Na podstawie w/w wyników badań powstanie osiem scenariuszy zawodów: E-handlowiec, Internetowy doradca turystyczny, E-dietetyk, Specjalista </w:t>
      </w:r>
      <w:proofErr w:type="spellStart"/>
      <w:r w:rsidRPr="0013249F">
        <w:rPr>
          <w:rFonts w:eastAsia="Trebuchet MS" w:cstheme="minorHAnsi"/>
          <w:sz w:val="21"/>
          <w:szCs w:val="21"/>
          <w:lang w:eastAsia="zh-CN"/>
        </w:rPr>
        <w:t>social</w:t>
      </w:r>
      <w:proofErr w:type="spellEnd"/>
      <w:r w:rsidRPr="0013249F">
        <w:rPr>
          <w:rFonts w:eastAsia="Trebuchet MS" w:cstheme="minorHAnsi"/>
          <w:sz w:val="21"/>
          <w:szCs w:val="21"/>
          <w:lang w:eastAsia="zh-CN"/>
        </w:rPr>
        <w:t xml:space="preserve">-media, Pozycjoner stron internetowych, Media </w:t>
      </w:r>
      <w:proofErr w:type="spellStart"/>
      <w:r w:rsidRPr="0013249F">
        <w:rPr>
          <w:rFonts w:eastAsia="Trebuchet MS" w:cstheme="minorHAnsi"/>
          <w:sz w:val="21"/>
          <w:szCs w:val="21"/>
          <w:lang w:eastAsia="zh-CN"/>
        </w:rPr>
        <w:t>Worker</w:t>
      </w:r>
      <w:proofErr w:type="spellEnd"/>
      <w:r w:rsidRPr="0013249F">
        <w:rPr>
          <w:rFonts w:eastAsia="Trebuchet MS" w:cstheme="minorHAnsi"/>
          <w:sz w:val="21"/>
          <w:szCs w:val="21"/>
          <w:lang w:eastAsia="zh-CN"/>
        </w:rPr>
        <w:t>, E-</w:t>
      </w:r>
      <w:proofErr w:type="spellStart"/>
      <w:r w:rsidRPr="0013249F">
        <w:rPr>
          <w:rFonts w:eastAsia="Trebuchet MS" w:cstheme="minorHAnsi"/>
          <w:sz w:val="21"/>
          <w:szCs w:val="21"/>
          <w:lang w:eastAsia="zh-CN"/>
        </w:rPr>
        <w:t>PRowiec</w:t>
      </w:r>
      <w:proofErr w:type="spellEnd"/>
      <w:r w:rsidRPr="0013249F">
        <w:rPr>
          <w:rFonts w:eastAsia="Trebuchet MS" w:cstheme="minorHAnsi"/>
          <w:sz w:val="21"/>
          <w:szCs w:val="21"/>
          <w:lang w:eastAsia="zh-CN"/>
        </w:rPr>
        <w:t>, wraz z pakietem niezbędnych kompetencji miękkich dla każdego z nich. Ponadto w zadaniu zostaną opracowane także artykuły naukowe.</w:t>
      </w:r>
    </w:p>
    <w:p w14:paraId="339E0DF1" w14:textId="5189B795"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4EB32D37" w14:textId="77777777" w:rsidR="00E1674A" w:rsidRPr="0094522B" w:rsidRDefault="00E1674A" w:rsidP="0013249F">
      <w:pPr>
        <w:tabs>
          <w:tab w:val="left" w:pos="284"/>
        </w:tabs>
        <w:suppressAutoHyphens/>
        <w:spacing w:after="0" w:line="240" w:lineRule="auto"/>
        <w:ind w:left="284"/>
        <w:jc w:val="both"/>
        <w:rPr>
          <w:rFonts w:eastAsia="Trebuchet MS" w:cstheme="minorHAnsi"/>
          <w:b/>
          <w:bCs/>
          <w:sz w:val="21"/>
          <w:szCs w:val="21"/>
          <w:lang w:eastAsia="zh-CN"/>
        </w:rPr>
      </w:pPr>
      <w:r w:rsidRPr="0094522B">
        <w:rPr>
          <w:rFonts w:eastAsia="Trebuchet MS" w:cstheme="minorHAnsi"/>
          <w:b/>
          <w:bCs/>
          <w:sz w:val="21"/>
          <w:szCs w:val="21"/>
          <w:lang w:eastAsia="zh-CN"/>
        </w:rPr>
        <w:t>Kamienie milowe:</w:t>
      </w:r>
    </w:p>
    <w:p w14:paraId="2B54B196" w14:textId="214DE508" w:rsidR="00E1674A" w:rsidRPr="00346770" w:rsidRDefault="00E1674A" w:rsidP="0013249F">
      <w:pPr>
        <w:pStyle w:val="Akapitzlist"/>
        <w:numPr>
          <w:ilvl w:val="0"/>
          <w:numId w:val="37"/>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asciiTheme="minorHAnsi" w:eastAsia="Trebuchet MS" w:hAnsiTheme="minorHAnsi" w:cstheme="minorHAnsi"/>
          <w:sz w:val="21"/>
          <w:szCs w:val="21"/>
          <w:lang w:eastAsia="zh-CN"/>
        </w:rPr>
        <w:t>Rekomendacje z przeprowadzonych badań ilościowych i jakościowych całego zad</w:t>
      </w:r>
      <w:r w:rsidR="0094522B" w:rsidRPr="00346770">
        <w:rPr>
          <w:rFonts w:asciiTheme="minorHAnsi" w:eastAsia="Trebuchet MS" w:hAnsiTheme="minorHAnsi" w:cstheme="minorHAnsi"/>
          <w:sz w:val="21"/>
          <w:szCs w:val="21"/>
          <w:lang w:eastAsia="zh-CN"/>
        </w:rPr>
        <w:t>ania</w:t>
      </w:r>
      <w:r w:rsidRPr="00346770">
        <w:rPr>
          <w:rFonts w:asciiTheme="minorHAnsi" w:eastAsia="Trebuchet MS" w:hAnsiTheme="minorHAnsi" w:cstheme="minorHAnsi"/>
          <w:sz w:val="21"/>
          <w:szCs w:val="21"/>
          <w:lang w:eastAsia="zh-CN"/>
        </w:rPr>
        <w:t xml:space="preserve"> niezbędne do </w:t>
      </w:r>
      <w:r w:rsidR="00E450DA" w:rsidRPr="00346770">
        <w:rPr>
          <w:rFonts w:asciiTheme="minorHAnsi" w:eastAsia="Trebuchet MS" w:hAnsiTheme="minorHAnsi" w:cstheme="minorHAnsi"/>
          <w:sz w:val="21"/>
          <w:szCs w:val="21"/>
          <w:lang w:eastAsia="zh-CN"/>
        </w:rPr>
        <w:t xml:space="preserve">są </w:t>
      </w:r>
      <w:r w:rsidRPr="00346770">
        <w:rPr>
          <w:rFonts w:asciiTheme="minorHAnsi" w:eastAsia="Trebuchet MS" w:hAnsiTheme="minorHAnsi" w:cstheme="minorHAnsi"/>
          <w:sz w:val="21"/>
          <w:szCs w:val="21"/>
          <w:lang w:eastAsia="zh-CN"/>
        </w:rPr>
        <w:t>powstania pakietu szkoleniowego e-zawodów i platformy wraz z zestawem aplikacji.</w:t>
      </w:r>
    </w:p>
    <w:p w14:paraId="3ACD56CC" w14:textId="17226C6E" w:rsidR="0094522B" w:rsidRPr="00346770" w:rsidRDefault="00E1674A" w:rsidP="0094522B">
      <w:pPr>
        <w:pStyle w:val="Akapitzlist"/>
        <w:numPr>
          <w:ilvl w:val="0"/>
          <w:numId w:val="37"/>
        </w:numPr>
        <w:tabs>
          <w:tab w:val="left" w:pos="284"/>
        </w:tabs>
        <w:suppressAutoHyphens/>
        <w:spacing w:after="0" w:line="240" w:lineRule="auto"/>
        <w:rPr>
          <w:rFonts w:eastAsia="Trebuchet MS" w:cstheme="minorHAnsi"/>
          <w:sz w:val="21"/>
          <w:szCs w:val="21"/>
          <w:lang w:eastAsia="zh-CN"/>
        </w:rPr>
      </w:pPr>
      <w:r w:rsidRPr="00346770">
        <w:rPr>
          <w:rFonts w:eastAsia="Trebuchet MS" w:cstheme="minorHAnsi"/>
          <w:sz w:val="21"/>
          <w:szCs w:val="21"/>
          <w:lang w:eastAsia="zh-CN"/>
        </w:rPr>
        <w:t xml:space="preserve">8 scenariuszy e-zawodów -każdy scenariusz zawierający minimum 50 akcji do wykonania przez użytkownika. Dla każdego scenariusza określone minimum 3 warianty oraz sposób punktacji pozytywnej (za wykonanie poprawnie aktywności) oraz negatywnej (za aktywności negatywne, typu uszkodzenie przedmiotu </w:t>
      </w:r>
      <w:proofErr w:type="spellStart"/>
      <w:r w:rsidRPr="00346770">
        <w:rPr>
          <w:rFonts w:eastAsia="Trebuchet MS" w:cstheme="minorHAnsi"/>
          <w:sz w:val="21"/>
          <w:szCs w:val="21"/>
          <w:lang w:eastAsia="zh-CN"/>
        </w:rPr>
        <w:t>itp</w:t>
      </w:r>
      <w:proofErr w:type="spellEnd"/>
      <w:r w:rsidRPr="00346770">
        <w:rPr>
          <w:rFonts w:eastAsia="Trebuchet MS" w:cstheme="minorHAnsi"/>
          <w:sz w:val="21"/>
          <w:szCs w:val="21"/>
          <w:lang w:eastAsia="zh-CN"/>
        </w:rPr>
        <w:t>)</w:t>
      </w:r>
      <w:r w:rsidR="0094522B" w:rsidRPr="00346770">
        <w:rPr>
          <w:rFonts w:eastAsia="Trebuchet MS" w:cstheme="minorHAnsi"/>
          <w:sz w:val="21"/>
          <w:szCs w:val="21"/>
          <w:lang w:eastAsia="zh-CN"/>
        </w:rPr>
        <w:t xml:space="preserve">. </w:t>
      </w:r>
      <w:r w:rsidRPr="00346770">
        <w:rPr>
          <w:rFonts w:eastAsia="Trebuchet MS" w:cstheme="minorHAnsi"/>
          <w:sz w:val="21"/>
          <w:szCs w:val="21"/>
          <w:lang w:eastAsia="zh-CN"/>
        </w:rPr>
        <w:t>Scenariusze e-zawodów do wprowadzenia do platformy</w:t>
      </w:r>
      <w:r w:rsidR="0094522B" w:rsidRPr="00346770">
        <w:rPr>
          <w:rFonts w:eastAsia="Trebuchet MS" w:cstheme="minorHAnsi"/>
          <w:sz w:val="21"/>
          <w:szCs w:val="21"/>
          <w:lang w:eastAsia="zh-CN"/>
        </w:rPr>
        <w:t>.</w:t>
      </w:r>
    </w:p>
    <w:p w14:paraId="67142DC0" w14:textId="1EA67661" w:rsidR="00E1674A" w:rsidRPr="00346770" w:rsidRDefault="00E1674A" w:rsidP="0094522B">
      <w:pPr>
        <w:pStyle w:val="Akapitzlist"/>
        <w:numPr>
          <w:ilvl w:val="0"/>
          <w:numId w:val="37"/>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eastAsia="Trebuchet MS" w:cstheme="minorHAnsi"/>
          <w:sz w:val="21"/>
          <w:szCs w:val="21"/>
          <w:lang w:eastAsia="zh-CN"/>
        </w:rPr>
        <w:t>Jedna struktura rekomendacji uwzględniająca specyfikę kolejnych podzadań projektowych w podziale na 2 analizy (240 ankiet, 210 wywiadów).</w:t>
      </w:r>
    </w:p>
    <w:p w14:paraId="7318267A" w14:textId="77777777" w:rsidR="0094522B" w:rsidRPr="0094522B" w:rsidRDefault="0094522B" w:rsidP="0094522B">
      <w:pPr>
        <w:pStyle w:val="Akapitzlist"/>
        <w:tabs>
          <w:tab w:val="left" w:pos="284"/>
        </w:tabs>
        <w:suppressAutoHyphens/>
        <w:spacing w:after="0" w:line="240" w:lineRule="auto"/>
        <w:ind w:left="644"/>
        <w:rPr>
          <w:rFonts w:asciiTheme="minorHAnsi" w:eastAsia="Trebuchet MS" w:hAnsiTheme="minorHAnsi" w:cstheme="minorHAnsi"/>
          <w:sz w:val="21"/>
          <w:szCs w:val="21"/>
          <w:lang w:eastAsia="zh-CN"/>
        </w:rPr>
      </w:pPr>
    </w:p>
    <w:p w14:paraId="52D533EE" w14:textId="76292362" w:rsidR="002578B9" w:rsidRPr="00E91EA8"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E91EA8">
        <w:rPr>
          <w:rFonts w:asciiTheme="minorHAnsi" w:eastAsia="Trebuchet MS" w:hAnsiTheme="minorHAnsi" w:cstheme="minorHAnsi"/>
          <w:b/>
          <w:bCs/>
          <w:sz w:val="21"/>
          <w:szCs w:val="21"/>
          <w:lang w:eastAsia="zh-CN"/>
        </w:rPr>
        <w:t>Zadanie 6 – prace rozwojowe</w:t>
      </w:r>
      <w:r w:rsidR="00E1674A" w:rsidRPr="00E91EA8">
        <w:rPr>
          <w:rFonts w:asciiTheme="minorHAnsi" w:eastAsia="Trebuchet MS" w:hAnsiTheme="minorHAnsi" w:cstheme="minorHAnsi"/>
          <w:b/>
          <w:bCs/>
          <w:sz w:val="21"/>
          <w:szCs w:val="21"/>
          <w:lang w:eastAsia="zh-CN"/>
        </w:rPr>
        <w:t xml:space="preserve"> - Testowanie i korekta ostatecznych wersji</w:t>
      </w:r>
    </w:p>
    <w:p w14:paraId="07438ECE"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Proces testowania zestawów szkoleniowych e-zawodów i platformy wraz z aplikacjami obejmować będzie:</w:t>
      </w:r>
    </w:p>
    <w:p w14:paraId="45CA1F9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1. Przygotowanie i analiza dokumentacji systemów platformy wraz z zestawem aplikacji testujących, pod kątem przeprowadzenia szkoleń</w:t>
      </w:r>
    </w:p>
    <w:p w14:paraId="762BE5BC"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2. Przygotowanie zestawu szkoleń w oparciu o wiedzę specjalistów merytorycznych w dziedzinie:</w:t>
      </w:r>
    </w:p>
    <w:p w14:paraId="0D19485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nauk społecznych (psychologii, socjologii, nauk o zarządzaniu i jakości),</w:t>
      </w:r>
    </w:p>
    <w:p w14:paraId="1DFA2DB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technologii informatycznych.</w:t>
      </w:r>
    </w:p>
    <w:p w14:paraId="21B8B114"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3. Testowanie platformy i aplikacji pod kątem przyjazności dla użytkowania, ergonomii, w zakresie prostoty obsługi interfejsu dla użytkownika.</w:t>
      </w:r>
    </w:p>
    <w:p w14:paraId="456E1FD0"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4. Przekazanie szkoleń wraz z dokumentacją do grupy testującej.</w:t>
      </w:r>
    </w:p>
    <w:p w14:paraId="2CC7365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5. Przygotowanie wstępnego szkolenia z obsługi systemu aplikacji dla grupy testującej wraz z instruktażem merytorycznym: procedurą przeprowadzania szkoleń e-zawodów 6. Przeprowadzenie testów wydajnościowych, jakościowych oraz testów bezpieczeństwa aplikacji platformy internetowej.</w:t>
      </w:r>
    </w:p>
    <w:p w14:paraId="717CA841"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7. Uzyskanie wytycznych do korekty technologicznej i merytorycznej.</w:t>
      </w:r>
    </w:p>
    <w:p w14:paraId="564FC11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8. Rekomendacje do korekty pakietu diagnostycznego</w:t>
      </w:r>
    </w:p>
    <w:p w14:paraId="4CAF9CBF"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W celu korekty, przetestowania, usunięcia błędów merytorycznych i technologicznych w opracowanych scenariuszach zostaną przeprowadzone badania taką samą metodą jak w Zadaniu 2. Ich celem będzie pozyskanie zaleceń i rekomendacji sformułowanych przez osoby badane, co pozwoli uzyskać materiał do korekty.</w:t>
      </w:r>
    </w:p>
    <w:p w14:paraId="070F5B63" w14:textId="77777777" w:rsidR="00C035A5" w:rsidRPr="00346770" w:rsidRDefault="00C035A5" w:rsidP="0013249F">
      <w:pPr>
        <w:tabs>
          <w:tab w:val="left" w:pos="284"/>
        </w:tabs>
        <w:suppressAutoHyphens/>
        <w:spacing w:after="0" w:line="240" w:lineRule="auto"/>
        <w:ind w:left="284"/>
        <w:jc w:val="both"/>
        <w:rPr>
          <w:rFonts w:eastAsia="Trebuchet MS" w:cstheme="minorHAnsi"/>
          <w:sz w:val="21"/>
          <w:szCs w:val="21"/>
          <w:lang w:eastAsia="zh-CN"/>
        </w:rPr>
      </w:pPr>
    </w:p>
    <w:p w14:paraId="081D1BDD" w14:textId="2DCC0603"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1. Badania ilościowe (ankietowe):</w:t>
      </w:r>
    </w:p>
    <w:p w14:paraId="5FC2A3E8" w14:textId="011283F1" w:rsidR="00E1674A" w:rsidRPr="00346770" w:rsidRDefault="00E1674A" w:rsidP="0013249F">
      <w:pPr>
        <w:tabs>
          <w:tab w:val="left" w:pos="284"/>
        </w:tabs>
        <w:suppressAutoHyphens/>
        <w:spacing w:after="0" w:line="240" w:lineRule="auto"/>
        <w:ind w:left="284"/>
        <w:jc w:val="both"/>
        <w:rPr>
          <w:rFonts w:eastAsia="Trebuchet MS" w:cstheme="minorHAnsi"/>
          <w:color w:val="000000" w:themeColor="text1"/>
          <w:sz w:val="21"/>
          <w:szCs w:val="21"/>
          <w:lang w:eastAsia="zh-CN"/>
        </w:rPr>
      </w:pPr>
      <w:r w:rsidRPr="00346770">
        <w:rPr>
          <w:rFonts w:eastAsia="Trebuchet MS" w:cstheme="minorHAnsi"/>
          <w:sz w:val="21"/>
          <w:szCs w:val="21"/>
          <w:lang w:eastAsia="zh-CN"/>
        </w:rPr>
        <w:t xml:space="preserve">a) </w:t>
      </w:r>
      <w:r w:rsidR="00E450DA" w:rsidRPr="00346770">
        <w:rPr>
          <w:rFonts w:eastAsia="Trebuchet MS" w:cstheme="minorHAnsi"/>
          <w:sz w:val="21"/>
          <w:szCs w:val="21"/>
          <w:lang w:eastAsia="zh-CN"/>
        </w:rPr>
        <w:t xml:space="preserve">przeprowadzone </w:t>
      </w:r>
      <w:r w:rsidR="00E450DA" w:rsidRPr="00346770">
        <w:rPr>
          <w:rFonts w:eastAsia="Trebuchet MS" w:cstheme="minorHAnsi"/>
          <w:color w:val="000000" w:themeColor="text1"/>
          <w:sz w:val="21"/>
          <w:szCs w:val="21"/>
          <w:lang w:eastAsia="zh-CN"/>
        </w:rPr>
        <w:t xml:space="preserve">będą </w:t>
      </w:r>
      <w:r w:rsidRPr="00346770">
        <w:rPr>
          <w:rFonts w:eastAsia="Trebuchet MS" w:cstheme="minorHAnsi"/>
          <w:color w:val="000000" w:themeColor="text1"/>
          <w:sz w:val="21"/>
          <w:szCs w:val="21"/>
          <w:lang w:eastAsia="zh-CN"/>
        </w:rPr>
        <w:t xml:space="preserve">na n=240 </w:t>
      </w:r>
      <w:r w:rsidR="00E450DA" w:rsidRPr="00346770">
        <w:rPr>
          <w:rFonts w:eastAsia="Trebuchet MS" w:cstheme="minorHAnsi"/>
          <w:color w:val="000000" w:themeColor="text1"/>
          <w:sz w:val="21"/>
          <w:szCs w:val="21"/>
          <w:lang w:eastAsia="zh-CN"/>
        </w:rPr>
        <w:t>osób z niepełnosprawnościami</w:t>
      </w:r>
      <w:r w:rsidRPr="00346770">
        <w:rPr>
          <w:rFonts w:eastAsia="Trebuchet MS" w:cstheme="minorHAnsi"/>
          <w:color w:val="000000" w:themeColor="text1"/>
          <w:sz w:val="21"/>
          <w:szCs w:val="21"/>
          <w:lang w:eastAsia="zh-CN"/>
        </w:rPr>
        <w:t xml:space="preserve"> ruchowymi w celu walidacji pakietów szkoleniowych (zgodnie z metodologią badań społecznych: obliczanie statystyk dla przyrostu kompetencji, efektywności merytorycznej - rekomendacji do korekty pakietu szkoleniowego zarówno pod względem merytorycznym, jak i technologicznym.</w:t>
      </w:r>
    </w:p>
    <w:p w14:paraId="4916E514" w14:textId="095E4922" w:rsidR="00E1674A" w:rsidRPr="00346770" w:rsidRDefault="00E1674A" w:rsidP="0013249F">
      <w:pPr>
        <w:tabs>
          <w:tab w:val="left" w:pos="284"/>
        </w:tabs>
        <w:suppressAutoHyphens/>
        <w:spacing w:after="0" w:line="240" w:lineRule="auto"/>
        <w:ind w:left="284"/>
        <w:jc w:val="both"/>
        <w:rPr>
          <w:rFonts w:eastAsia="Trebuchet MS" w:cstheme="minorHAnsi"/>
          <w:color w:val="000000" w:themeColor="text1"/>
          <w:sz w:val="21"/>
          <w:szCs w:val="21"/>
          <w:lang w:eastAsia="zh-CN"/>
        </w:rPr>
      </w:pPr>
      <w:r w:rsidRPr="00346770">
        <w:rPr>
          <w:rFonts w:eastAsia="Trebuchet MS" w:cstheme="minorHAnsi"/>
          <w:color w:val="000000" w:themeColor="text1"/>
          <w:sz w:val="21"/>
          <w:szCs w:val="21"/>
          <w:lang w:eastAsia="zh-CN"/>
        </w:rPr>
        <w:t>2. Badania jakościowe</w:t>
      </w:r>
      <w:r w:rsidR="00E450DA" w:rsidRPr="00346770">
        <w:rPr>
          <w:rFonts w:eastAsia="Trebuchet MS" w:cstheme="minorHAnsi"/>
          <w:color w:val="000000" w:themeColor="text1"/>
          <w:sz w:val="21"/>
          <w:szCs w:val="21"/>
          <w:lang w:eastAsia="zh-CN"/>
        </w:rPr>
        <w:t xml:space="preserve"> (wywiady):</w:t>
      </w:r>
    </w:p>
    <w:p w14:paraId="0E5F1C64"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color w:val="000000" w:themeColor="text1"/>
          <w:sz w:val="21"/>
          <w:szCs w:val="21"/>
          <w:lang w:eastAsia="zh-CN"/>
        </w:rPr>
        <w:t xml:space="preserve">a) 240 wywiadów pogłębionych </w:t>
      </w:r>
      <w:r w:rsidRPr="00346770">
        <w:rPr>
          <w:rFonts w:eastAsia="Trebuchet MS" w:cstheme="minorHAnsi"/>
          <w:sz w:val="21"/>
          <w:szCs w:val="21"/>
          <w:lang w:eastAsia="zh-CN"/>
        </w:rPr>
        <w:t>ustrukturalizowanych w celu ustalenia zawartości, zgodnie z metodologią badań jakościowych dla n=30 z każdego e-zawodu</w:t>
      </w:r>
    </w:p>
    <w:p w14:paraId="1AEAF7AE" w14:textId="432C91B9"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134BD9D0"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Kamienie milowe: </w:t>
      </w:r>
    </w:p>
    <w:p w14:paraId="484FF5B9" w14:textId="1F243755" w:rsidR="00E1674A" w:rsidRPr="00346770" w:rsidRDefault="00E1674A" w:rsidP="00C035A5">
      <w:pPr>
        <w:pStyle w:val="Akapitzlist"/>
        <w:numPr>
          <w:ilvl w:val="0"/>
          <w:numId w:val="38"/>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asciiTheme="minorHAnsi" w:eastAsia="Trebuchet MS" w:hAnsiTheme="minorHAnsi" w:cstheme="minorHAnsi"/>
          <w:sz w:val="21"/>
          <w:szCs w:val="21"/>
          <w:lang w:eastAsia="zh-CN"/>
        </w:rPr>
        <w:lastRenderedPageBreak/>
        <w:t>Otrzymanie wyników testów</w:t>
      </w:r>
      <w:r w:rsidR="00C035A5" w:rsidRPr="00346770">
        <w:rPr>
          <w:rFonts w:asciiTheme="minorHAnsi" w:eastAsia="Trebuchet MS" w:hAnsiTheme="minorHAnsi" w:cstheme="minorHAnsi"/>
          <w:sz w:val="21"/>
          <w:szCs w:val="21"/>
          <w:lang w:eastAsia="zh-CN"/>
        </w:rPr>
        <w:t xml:space="preserve">. </w:t>
      </w:r>
      <w:r w:rsidRPr="00346770">
        <w:rPr>
          <w:rFonts w:eastAsia="Trebuchet MS" w:cstheme="minorHAnsi"/>
          <w:sz w:val="21"/>
          <w:szCs w:val="21"/>
          <w:lang w:eastAsia="zh-CN"/>
        </w:rPr>
        <w:t>Uzyskanie wyników badań merytorycznych i technologicznych od grupy testujących (240 ankiet, 240 wywiadów).</w:t>
      </w:r>
    </w:p>
    <w:p w14:paraId="26D2047C" w14:textId="27DC113E" w:rsidR="00E1674A" w:rsidRPr="00342F30" w:rsidRDefault="00E1674A" w:rsidP="00342F30">
      <w:pPr>
        <w:pStyle w:val="Akapitzlist"/>
        <w:numPr>
          <w:ilvl w:val="0"/>
          <w:numId w:val="38"/>
        </w:numPr>
        <w:tabs>
          <w:tab w:val="left" w:pos="284"/>
        </w:tabs>
        <w:suppressAutoHyphens/>
        <w:spacing w:after="0" w:line="240" w:lineRule="auto"/>
        <w:rPr>
          <w:rFonts w:asciiTheme="minorHAnsi" w:eastAsia="Trebuchet MS" w:hAnsiTheme="minorHAnsi" w:cstheme="minorHAnsi"/>
          <w:lang w:eastAsia="zh-CN"/>
        </w:rPr>
      </w:pPr>
      <w:r w:rsidRPr="00346770">
        <w:rPr>
          <w:rFonts w:asciiTheme="minorHAnsi" w:eastAsia="Trebuchet MS" w:hAnsiTheme="minorHAnsi" w:cstheme="minorHAnsi"/>
          <w:sz w:val="21"/>
          <w:szCs w:val="21"/>
          <w:lang w:eastAsia="zh-CN"/>
        </w:rPr>
        <w:t xml:space="preserve">Sprawdzenie scenariuszy e-zawodów </w:t>
      </w:r>
      <w:r w:rsidR="001753AC" w:rsidRPr="00346770">
        <w:rPr>
          <w:rFonts w:asciiTheme="minorHAnsi" w:eastAsia="Trebuchet MS" w:hAnsiTheme="minorHAnsi" w:cstheme="minorHAnsi"/>
          <w:sz w:val="21"/>
          <w:szCs w:val="21"/>
          <w:lang w:eastAsia="zh-CN"/>
        </w:rPr>
        <w:t>wprowadzanych</w:t>
      </w:r>
      <w:r w:rsidRPr="00346770">
        <w:rPr>
          <w:rFonts w:asciiTheme="minorHAnsi" w:eastAsia="Trebuchet MS" w:hAnsiTheme="minorHAnsi" w:cstheme="minorHAnsi"/>
          <w:sz w:val="21"/>
          <w:szCs w:val="21"/>
          <w:lang w:eastAsia="zh-CN"/>
        </w:rPr>
        <w:t xml:space="preserve"> do platformy</w:t>
      </w:r>
      <w:r w:rsidR="00C035A5" w:rsidRPr="00346770">
        <w:rPr>
          <w:rFonts w:asciiTheme="minorHAnsi" w:eastAsia="Trebuchet MS" w:hAnsiTheme="minorHAnsi" w:cstheme="minorHAnsi"/>
          <w:sz w:val="21"/>
          <w:szCs w:val="21"/>
          <w:lang w:eastAsia="zh-CN"/>
        </w:rPr>
        <w:t xml:space="preserve">. </w:t>
      </w:r>
      <w:r w:rsidRPr="00346770">
        <w:rPr>
          <w:rFonts w:eastAsia="Trebuchet MS" w:cstheme="minorHAnsi"/>
          <w:sz w:val="21"/>
          <w:szCs w:val="21"/>
          <w:lang w:eastAsia="zh-CN"/>
        </w:rPr>
        <w:t xml:space="preserve">8 przetestowanych i poprawionych </w:t>
      </w:r>
      <w:r w:rsidRPr="00342F30">
        <w:rPr>
          <w:rFonts w:eastAsia="Trebuchet MS" w:cstheme="minorHAnsi"/>
          <w:lang w:eastAsia="zh-CN"/>
        </w:rPr>
        <w:t>scenariuszy e-zawodów. Każdy scenariusz zawierający minimum 100 aktywności. Scenariusze zweryfikowane na grupie testowej min. 50 użytkowników i ocenione w skali od 0 do 10 jako 8 lub więcej.</w:t>
      </w:r>
    </w:p>
    <w:p w14:paraId="78359836" w14:textId="77777777" w:rsidR="00E450DA" w:rsidRPr="00342F30" w:rsidRDefault="00E450DA" w:rsidP="00342F30">
      <w:pPr>
        <w:pStyle w:val="Akapitzlist"/>
        <w:tabs>
          <w:tab w:val="left" w:pos="284"/>
        </w:tabs>
        <w:suppressAutoHyphens/>
        <w:spacing w:after="0" w:line="240" w:lineRule="auto"/>
        <w:ind w:left="644"/>
        <w:rPr>
          <w:rFonts w:asciiTheme="minorHAnsi" w:eastAsia="Trebuchet MS" w:hAnsiTheme="minorHAnsi" w:cstheme="minorHAnsi"/>
          <w:lang w:eastAsia="zh-CN"/>
        </w:rPr>
      </w:pPr>
    </w:p>
    <w:p w14:paraId="6336F7D7" w14:textId="17B478EE" w:rsidR="009C0843" w:rsidRPr="00342F30" w:rsidRDefault="009C0843" w:rsidP="00342F30">
      <w:pPr>
        <w:pStyle w:val="Akapitzlist"/>
        <w:numPr>
          <w:ilvl w:val="0"/>
          <w:numId w:val="44"/>
        </w:numPr>
        <w:spacing w:line="240" w:lineRule="auto"/>
        <w:rPr>
          <w:b/>
        </w:rPr>
      </w:pPr>
      <w:r w:rsidRPr="00342F30">
        <w:rPr>
          <w:b/>
        </w:rPr>
        <w:t>Na każdym etapie prowadzonych prac rozwojowych będą włączani konsultanci dysponujący wiedzą z zakresu wsparcia osób niepełnosprawnych, weryfikujący założenia i metody, kontrolujący proces badań i formułujący rekomendacje.</w:t>
      </w:r>
    </w:p>
    <w:p w14:paraId="08E42568" w14:textId="07D2B4FB" w:rsidR="009C0843" w:rsidRDefault="00342F30" w:rsidP="00342F30">
      <w:pPr>
        <w:pStyle w:val="Akapitzlist"/>
        <w:numPr>
          <w:ilvl w:val="0"/>
          <w:numId w:val="44"/>
        </w:numPr>
        <w:spacing w:line="240" w:lineRule="auto"/>
        <w:rPr>
          <w:b/>
          <w:bCs/>
        </w:rPr>
      </w:pPr>
      <w:r w:rsidRPr="00342F30">
        <w:rPr>
          <w:b/>
          <w:bCs/>
        </w:rPr>
        <w:t>W ramach obowiązków konsultantów będzie również stała promocja rozwiąza</w:t>
      </w:r>
      <w:r w:rsidR="001753AC">
        <w:rPr>
          <w:b/>
          <w:bCs/>
        </w:rPr>
        <w:t xml:space="preserve">ń, produktów i rezultatów projektu </w:t>
      </w:r>
      <w:r w:rsidRPr="00342F30">
        <w:rPr>
          <w:b/>
          <w:bCs/>
        </w:rPr>
        <w:t>wśród osób z niepełnosprawnościami oraz współpraca z organizacjami zrzeszającymi osoby z niepełnosprawnościami oraz świadczącymi pomoc na ich rzecz i upowszechnianie powstałych w ramach projektu rozwiązań, w tym na</w:t>
      </w:r>
      <w:r w:rsidR="009C0843" w:rsidRPr="00342F30">
        <w:rPr>
          <w:b/>
          <w:bCs/>
        </w:rPr>
        <w:t xml:space="preserve"> platformach organizacji NGO wspierających osoby z niepełnosprawnościami.</w:t>
      </w:r>
    </w:p>
    <w:p w14:paraId="4ACFD4BF" w14:textId="77777777" w:rsidR="00342F30" w:rsidRPr="00342F30" w:rsidRDefault="00342F30" w:rsidP="00342F30">
      <w:pPr>
        <w:pStyle w:val="Akapitzlist"/>
        <w:spacing w:line="240" w:lineRule="auto"/>
        <w:rPr>
          <w:b/>
          <w:bCs/>
        </w:rPr>
      </w:pPr>
    </w:p>
    <w:p w14:paraId="7344A131" w14:textId="77777777" w:rsidR="00E450DA" w:rsidRPr="00E450DA" w:rsidRDefault="00E450DA" w:rsidP="00E450DA">
      <w:pPr>
        <w:pStyle w:val="Akapitzlist"/>
        <w:numPr>
          <w:ilvl w:val="0"/>
          <w:numId w:val="41"/>
        </w:numPr>
        <w:spacing w:line="240" w:lineRule="auto"/>
        <w:ind w:left="0"/>
        <w:rPr>
          <w:rFonts w:cs="Calibri"/>
          <w:b/>
          <w:bCs/>
          <w:color w:val="000000"/>
        </w:rPr>
      </w:pPr>
      <w:r w:rsidRPr="00E450DA">
        <w:rPr>
          <w:rFonts w:cs="Calibri"/>
          <w:b/>
          <w:bCs/>
          <w:color w:val="000000"/>
        </w:rPr>
        <w:t xml:space="preserve">Nazwa i kod CPV:  </w:t>
      </w:r>
    </w:p>
    <w:p w14:paraId="1DAE4C3E" w14:textId="77777777" w:rsidR="00346770" w:rsidRDefault="00346770" w:rsidP="00346770">
      <w:pPr>
        <w:spacing w:line="240" w:lineRule="auto"/>
        <w:rPr>
          <w:rFonts w:cs="Calibri"/>
          <w:color w:val="000000"/>
        </w:rPr>
      </w:pPr>
      <w:r w:rsidRPr="00346770">
        <w:rPr>
          <w:rFonts w:cs="Calibri"/>
          <w:color w:val="000000"/>
        </w:rPr>
        <w:t>79419000-4</w:t>
      </w:r>
      <w:r>
        <w:rPr>
          <w:rFonts w:cs="Calibri"/>
          <w:color w:val="000000"/>
        </w:rPr>
        <w:t xml:space="preserve"> </w:t>
      </w:r>
      <w:r w:rsidRPr="00346770">
        <w:rPr>
          <w:rFonts w:cs="Calibri"/>
          <w:color w:val="000000"/>
        </w:rPr>
        <w:t>Usługi konsultacyjne w zakresie ewaluacji</w:t>
      </w:r>
    </w:p>
    <w:p w14:paraId="4D06EFAC" w14:textId="77777777" w:rsidR="00346770" w:rsidRDefault="00346770" w:rsidP="00346770">
      <w:pPr>
        <w:spacing w:line="240" w:lineRule="auto"/>
        <w:rPr>
          <w:rFonts w:cs="Calibri"/>
          <w:color w:val="000000"/>
        </w:rPr>
      </w:pPr>
      <w:r w:rsidRPr="00346770">
        <w:rPr>
          <w:rFonts w:cs="Calibri"/>
          <w:color w:val="000000"/>
        </w:rPr>
        <w:t>73200000-4 Usługi doradcze w zakresie badań i rozwoju</w:t>
      </w:r>
    </w:p>
    <w:p w14:paraId="494AD127" w14:textId="7129008C" w:rsidR="00346770" w:rsidRDefault="00346770" w:rsidP="00346770">
      <w:pPr>
        <w:spacing w:line="240" w:lineRule="auto"/>
        <w:rPr>
          <w:rFonts w:cs="Calibri"/>
          <w:color w:val="000000"/>
        </w:rPr>
      </w:pPr>
      <w:r w:rsidRPr="00346770">
        <w:rPr>
          <w:rFonts w:ascii="Calibri" w:eastAsia="Calibri" w:hAnsi="Calibri" w:cs="Calibri"/>
          <w:color w:val="000000"/>
        </w:rPr>
        <w:t>73220000-0 Usługi doradcze w zakresie rozwoju</w:t>
      </w:r>
    </w:p>
    <w:p w14:paraId="4FBB6524" w14:textId="77777777" w:rsidR="00346770" w:rsidRDefault="00346770" w:rsidP="00346770">
      <w:pPr>
        <w:pStyle w:val="Akapitzlist"/>
        <w:spacing w:line="240" w:lineRule="auto"/>
        <w:ind w:left="0"/>
        <w:rPr>
          <w:rFonts w:cs="Calibri"/>
          <w:color w:val="000000"/>
        </w:rPr>
      </w:pPr>
      <w:r w:rsidRPr="00346770">
        <w:rPr>
          <w:rFonts w:cs="Calibri"/>
          <w:color w:val="000000"/>
        </w:rPr>
        <w:t>85312320-8 Usługi doradztwa</w:t>
      </w:r>
    </w:p>
    <w:p w14:paraId="1ECE7CEE" w14:textId="54C2C98F" w:rsidR="00346770" w:rsidRDefault="00346770" w:rsidP="00346770">
      <w:pPr>
        <w:pStyle w:val="Akapitzlist"/>
        <w:spacing w:line="240" w:lineRule="auto"/>
        <w:ind w:left="0"/>
        <w:rPr>
          <w:rFonts w:cs="Calibri"/>
          <w:color w:val="000000"/>
        </w:rPr>
      </w:pPr>
      <w:r w:rsidRPr="00346770">
        <w:rPr>
          <w:rFonts w:cs="Calibri"/>
          <w:color w:val="000000"/>
        </w:rPr>
        <w:t>71600000-4 Usługi w zakresie testowania technicznego, analizy i konsultacji technicznej</w:t>
      </w:r>
    </w:p>
    <w:p w14:paraId="2363BA10" w14:textId="77777777" w:rsidR="00346770" w:rsidRPr="00E450DA" w:rsidRDefault="00346770" w:rsidP="00E450DA">
      <w:pPr>
        <w:spacing w:after="0" w:line="240" w:lineRule="auto"/>
        <w:jc w:val="both"/>
        <w:rPr>
          <w:rFonts w:ascii="Calibri" w:hAnsi="Calibri" w:cs="Calibri"/>
        </w:rPr>
      </w:pPr>
    </w:p>
    <w:p w14:paraId="332701E1" w14:textId="2D3230B3" w:rsidR="005501E7" w:rsidRPr="0013249F" w:rsidRDefault="00C035A5" w:rsidP="0013249F">
      <w:pPr>
        <w:spacing w:line="240" w:lineRule="auto"/>
        <w:ind w:left="66"/>
        <w:jc w:val="both"/>
        <w:rPr>
          <w:rFonts w:cstheme="minorHAnsi"/>
          <w:b/>
          <w:sz w:val="21"/>
          <w:szCs w:val="21"/>
          <w:u w:val="single"/>
        </w:rPr>
      </w:pPr>
      <w:r>
        <w:rPr>
          <w:rFonts w:cstheme="minorHAnsi"/>
          <w:b/>
          <w:sz w:val="21"/>
          <w:szCs w:val="21"/>
          <w:u w:val="single"/>
        </w:rPr>
        <w:t>III</w:t>
      </w:r>
      <w:r w:rsidR="005501E7" w:rsidRPr="0013249F">
        <w:rPr>
          <w:rFonts w:cstheme="minorHAnsi"/>
          <w:b/>
          <w:sz w:val="21"/>
          <w:szCs w:val="21"/>
          <w:u w:val="single"/>
        </w:rPr>
        <w:t>. Wymagania odnośnie wykonawcy: wykształcenie i doświadczenie:</w:t>
      </w:r>
    </w:p>
    <w:p w14:paraId="7A7FE090" w14:textId="1DE1F217" w:rsidR="005501E7" w:rsidRPr="0013249F" w:rsidRDefault="005501E7" w:rsidP="0013249F">
      <w:pPr>
        <w:spacing w:after="0" w:line="240" w:lineRule="auto"/>
        <w:jc w:val="both"/>
        <w:rPr>
          <w:rFonts w:cstheme="minorHAnsi"/>
          <w:sz w:val="21"/>
          <w:szCs w:val="21"/>
        </w:rPr>
      </w:pPr>
      <w:r w:rsidRPr="0013249F">
        <w:rPr>
          <w:rFonts w:cstheme="minorHAnsi"/>
          <w:sz w:val="21"/>
          <w:szCs w:val="21"/>
        </w:rPr>
        <w:t>O realizację zamówienia mogą ubiegać się wszelkie podmioty uprawnione do występowania w obrocie prawnym, w tym osoby fizyczne dysponujące osobami zdolnymi do wykonania zamówienia z podaniem imion i nazwisk tych osób. Złożenie oferty jest uważane za akceptację warunków zapytania.</w:t>
      </w:r>
    </w:p>
    <w:p w14:paraId="16D6EDA0" w14:textId="60A2B001" w:rsidR="005501E7" w:rsidRPr="0013249F" w:rsidRDefault="005501E7" w:rsidP="0013249F">
      <w:pPr>
        <w:spacing w:after="0" w:line="240" w:lineRule="auto"/>
        <w:jc w:val="both"/>
        <w:rPr>
          <w:rFonts w:cstheme="minorHAnsi"/>
          <w:sz w:val="21"/>
          <w:szCs w:val="21"/>
        </w:rPr>
      </w:pPr>
      <w:r w:rsidRPr="0013249F">
        <w:rPr>
          <w:rFonts w:cstheme="minorHAnsi"/>
          <w:sz w:val="21"/>
          <w:szCs w:val="21"/>
        </w:rPr>
        <w:t>Zamawiający wymaga zapewnienia osoby spełniającego następujące warunki łącznie</w:t>
      </w:r>
      <w:r w:rsidR="00C1324C" w:rsidRPr="0013249F">
        <w:rPr>
          <w:rFonts w:cstheme="minorHAnsi"/>
          <w:sz w:val="21"/>
          <w:szCs w:val="21"/>
        </w:rPr>
        <w:t xml:space="preserve"> person</w:t>
      </w:r>
      <w:r w:rsidR="00C035A5">
        <w:rPr>
          <w:rFonts w:cstheme="minorHAnsi"/>
          <w:sz w:val="21"/>
          <w:szCs w:val="21"/>
        </w:rPr>
        <w:t>e</w:t>
      </w:r>
      <w:r w:rsidR="00C1324C" w:rsidRPr="0013249F">
        <w:rPr>
          <w:rFonts w:cstheme="minorHAnsi"/>
          <w:sz w:val="21"/>
          <w:szCs w:val="21"/>
        </w:rPr>
        <w:t>lu</w:t>
      </w:r>
      <w:r w:rsidRPr="0013249F">
        <w:rPr>
          <w:rFonts w:cstheme="minorHAnsi"/>
          <w:sz w:val="21"/>
          <w:szCs w:val="21"/>
        </w:rPr>
        <w:t xml:space="preserve">: </w:t>
      </w:r>
    </w:p>
    <w:p w14:paraId="18CA4510" w14:textId="77777777" w:rsidR="00E1674A" w:rsidRPr="0013249F" w:rsidRDefault="00E1674A" w:rsidP="0013249F">
      <w:pPr>
        <w:spacing w:after="0" w:line="240" w:lineRule="auto"/>
        <w:jc w:val="both"/>
        <w:rPr>
          <w:rFonts w:cstheme="minorHAnsi"/>
          <w:sz w:val="21"/>
          <w:szCs w:val="21"/>
        </w:rPr>
      </w:pPr>
    </w:p>
    <w:p w14:paraId="37EF05DF" w14:textId="50B19643" w:rsidR="00E450DA" w:rsidRDefault="00495C5D" w:rsidP="00C035A5">
      <w:pPr>
        <w:tabs>
          <w:tab w:val="left" w:pos="284"/>
        </w:tabs>
        <w:suppressAutoHyphens/>
        <w:spacing w:after="0" w:line="240" w:lineRule="auto"/>
        <w:jc w:val="both"/>
        <w:rPr>
          <w:rFonts w:cs="Calibri"/>
        </w:rPr>
      </w:pPr>
      <w:r>
        <w:rPr>
          <w:rFonts w:cs="Calibri"/>
        </w:rPr>
        <w:t>b/</w:t>
      </w:r>
      <w:r w:rsidRPr="00495C5D">
        <w:rPr>
          <w:rFonts w:cs="Calibri"/>
        </w:rPr>
        <w:t xml:space="preserve"> </w:t>
      </w:r>
      <w:r w:rsidRPr="00E450DA">
        <w:rPr>
          <w:rFonts w:cs="Calibri"/>
        </w:rPr>
        <w:t>Wykonawca posiada</w:t>
      </w:r>
      <w:r w:rsidR="00CF492B">
        <w:rPr>
          <w:rFonts w:cs="Calibri"/>
        </w:rPr>
        <w:t xml:space="preserve"> </w:t>
      </w:r>
      <w:r w:rsidRPr="00E450DA">
        <w:rPr>
          <w:rFonts w:cs="Calibri"/>
        </w:rPr>
        <w:t>doświadczeni</w:t>
      </w:r>
      <w:r w:rsidR="00CF492B">
        <w:rPr>
          <w:rFonts w:cs="Calibri"/>
        </w:rPr>
        <w:t>e</w:t>
      </w:r>
      <w:r w:rsidRPr="00E450DA">
        <w:rPr>
          <w:rFonts w:cs="Calibri"/>
        </w:rPr>
        <w:t xml:space="preserve"> </w:t>
      </w:r>
      <w:r>
        <w:rPr>
          <w:rFonts w:cs="Calibri"/>
        </w:rPr>
        <w:t>w pracy na rzecz osób z niepełnosprawnościami psychicznymi</w:t>
      </w:r>
      <w:r w:rsidR="00342F30">
        <w:rPr>
          <w:rFonts w:cs="Calibri"/>
        </w:rPr>
        <w:t xml:space="preserve"> w szczególności opracowywania i/lub testowania rozwiązań wspomagających osoby z niepełnosprawnościami psychicznymi</w:t>
      </w:r>
    </w:p>
    <w:p w14:paraId="47DE7343" w14:textId="77777777" w:rsidR="00805543" w:rsidRPr="00805543" w:rsidRDefault="00805543" w:rsidP="00C035A5">
      <w:pPr>
        <w:tabs>
          <w:tab w:val="left" w:pos="284"/>
        </w:tabs>
        <w:suppressAutoHyphens/>
        <w:spacing w:after="0" w:line="240" w:lineRule="auto"/>
        <w:jc w:val="both"/>
        <w:rPr>
          <w:rFonts w:cs="Calibri"/>
        </w:rPr>
      </w:pPr>
    </w:p>
    <w:p w14:paraId="53015DD5" w14:textId="54282226" w:rsidR="005501E7" w:rsidRPr="0013249F" w:rsidRDefault="005501E7" w:rsidP="0013249F">
      <w:pPr>
        <w:spacing w:after="0" w:line="240" w:lineRule="auto"/>
        <w:jc w:val="both"/>
        <w:rPr>
          <w:rFonts w:cstheme="minorHAnsi"/>
          <w:sz w:val="21"/>
          <w:szCs w:val="21"/>
        </w:rPr>
      </w:pPr>
      <w:r w:rsidRPr="0013249F">
        <w:rPr>
          <w:rFonts w:cstheme="minorHAnsi"/>
          <w:sz w:val="21"/>
          <w:szCs w:val="21"/>
        </w:rPr>
        <w:t>Ocena spełnienia warunków udziału w postępowaniu nastąpi na podstawie składanych przez Wykonawcę dokumentów</w:t>
      </w:r>
      <w:r w:rsidR="00C035A5">
        <w:rPr>
          <w:rFonts w:cstheme="minorHAnsi"/>
          <w:sz w:val="21"/>
          <w:szCs w:val="21"/>
        </w:rPr>
        <w:t>,</w:t>
      </w:r>
      <w:r w:rsidRPr="0013249F">
        <w:rPr>
          <w:rFonts w:cstheme="minorHAnsi"/>
          <w:sz w:val="21"/>
          <w:szCs w:val="21"/>
        </w:rPr>
        <w:t xml:space="preserve"> według formuły: „spełnia” – „nie spełnia”.</w:t>
      </w:r>
    </w:p>
    <w:p w14:paraId="3F7EDF01" w14:textId="40926A34"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     </w:t>
      </w:r>
    </w:p>
    <w:p w14:paraId="013DEED3" w14:textId="24192F83" w:rsidR="005501E7" w:rsidRPr="0013249F" w:rsidRDefault="005501E7" w:rsidP="0013249F">
      <w:pPr>
        <w:spacing w:after="0" w:line="240" w:lineRule="auto"/>
        <w:ind w:left="66"/>
        <w:jc w:val="both"/>
        <w:rPr>
          <w:rFonts w:cstheme="minorHAnsi"/>
          <w:b/>
          <w:sz w:val="21"/>
          <w:szCs w:val="21"/>
          <w:u w:val="single"/>
        </w:rPr>
      </w:pPr>
      <w:r w:rsidRPr="0013249F">
        <w:rPr>
          <w:rFonts w:cstheme="minorHAnsi"/>
          <w:b/>
          <w:sz w:val="21"/>
          <w:szCs w:val="21"/>
          <w:u w:val="single"/>
        </w:rPr>
        <w:t>VI. Kryteria oceny:</w:t>
      </w:r>
      <w:r w:rsidR="002762CE">
        <w:rPr>
          <w:rFonts w:cstheme="minorHAnsi"/>
          <w:b/>
          <w:sz w:val="21"/>
          <w:szCs w:val="21"/>
          <w:u w:val="single"/>
        </w:rPr>
        <w:t xml:space="preserve"> 100% cena</w:t>
      </w:r>
    </w:p>
    <w:p w14:paraId="3FFFD6BD" w14:textId="4019C230"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Prosimy o wskazanie </w:t>
      </w:r>
      <w:r w:rsidR="00320097">
        <w:rPr>
          <w:rFonts w:cstheme="minorHAnsi"/>
          <w:sz w:val="21"/>
          <w:szCs w:val="21"/>
        </w:rPr>
        <w:t xml:space="preserve">w formularzu oferty </w:t>
      </w:r>
      <w:r w:rsidR="00C1324C" w:rsidRPr="0013249F">
        <w:rPr>
          <w:rFonts w:cstheme="minorHAnsi"/>
          <w:sz w:val="21"/>
          <w:szCs w:val="21"/>
        </w:rPr>
        <w:t xml:space="preserve">kwoty </w:t>
      </w:r>
      <w:r w:rsidR="0020229B">
        <w:rPr>
          <w:rFonts w:cstheme="minorHAnsi"/>
          <w:sz w:val="21"/>
          <w:szCs w:val="21"/>
        </w:rPr>
        <w:t xml:space="preserve">miesięcznego </w:t>
      </w:r>
      <w:r w:rsidR="00C1324C" w:rsidRPr="0013249F">
        <w:rPr>
          <w:rFonts w:cstheme="minorHAnsi"/>
          <w:sz w:val="21"/>
          <w:szCs w:val="21"/>
        </w:rPr>
        <w:t>wynagrodzeni</w:t>
      </w:r>
      <w:r w:rsidR="00D73647">
        <w:rPr>
          <w:rFonts w:cstheme="minorHAnsi"/>
          <w:sz w:val="21"/>
          <w:szCs w:val="21"/>
        </w:rPr>
        <w:t>a za wykonanie prac badawczych w zadaniu 2 i zadaniu 6</w:t>
      </w:r>
      <w:r w:rsidR="00320097">
        <w:rPr>
          <w:rFonts w:cstheme="minorHAnsi"/>
          <w:sz w:val="21"/>
          <w:szCs w:val="21"/>
        </w:rPr>
        <w:t xml:space="preserve">. </w:t>
      </w:r>
      <w:r w:rsidR="00C1324C" w:rsidRPr="0013249F">
        <w:rPr>
          <w:rFonts w:cstheme="minorHAnsi"/>
          <w:sz w:val="21"/>
          <w:szCs w:val="21"/>
        </w:rPr>
        <w:t>Wynagrodzenie</w:t>
      </w:r>
      <w:r w:rsidRPr="0013249F">
        <w:rPr>
          <w:rFonts w:cstheme="minorHAnsi"/>
          <w:sz w:val="21"/>
          <w:szCs w:val="21"/>
        </w:rPr>
        <w:t xml:space="preserve"> powinn</w:t>
      </w:r>
      <w:r w:rsidR="00C1324C" w:rsidRPr="0013249F">
        <w:rPr>
          <w:rFonts w:cstheme="minorHAnsi"/>
          <w:sz w:val="21"/>
          <w:szCs w:val="21"/>
        </w:rPr>
        <w:t>o</w:t>
      </w:r>
      <w:r w:rsidRPr="0013249F">
        <w:rPr>
          <w:rFonts w:cstheme="minorHAnsi"/>
          <w:sz w:val="21"/>
          <w:szCs w:val="21"/>
        </w:rPr>
        <w:t xml:space="preserve"> być </w:t>
      </w:r>
      <w:r w:rsidR="00C1324C" w:rsidRPr="0013249F">
        <w:rPr>
          <w:rFonts w:cstheme="minorHAnsi"/>
          <w:sz w:val="21"/>
          <w:szCs w:val="21"/>
        </w:rPr>
        <w:t>podane w wartościach</w:t>
      </w:r>
      <w:r w:rsidRPr="0013249F">
        <w:rPr>
          <w:rFonts w:cstheme="minorHAnsi"/>
          <w:sz w:val="21"/>
          <w:szCs w:val="21"/>
        </w:rPr>
        <w:t xml:space="preserve"> brutto i obejmować wszelkie koszty oferenta, w tym koszt dojazdu i wszelkie obciążenia podatkowe. </w:t>
      </w:r>
      <w:r w:rsidR="00C3748E" w:rsidRPr="0013249F">
        <w:rPr>
          <w:rFonts w:cstheme="minorHAnsi"/>
          <w:sz w:val="21"/>
          <w:szCs w:val="21"/>
        </w:rPr>
        <w:t>Przyjęto, że każda z zaangażowanych osób (</w:t>
      </w:r>
      <w:r w:rsidR="00C3748E">
        <w:rPr>
          <w:rFonts w:cstheme="minorHAnsi"/>
          <w:sz w:val="21"/>
          <w:szCs w:val="21"/>
        </w:rPr>
        <w:t xml:space="preserve">na podstawie </w:t>
      </w:r>
      <w:r w:rsidR="00C3748E" w:rsidRPr="0013249F">
        <w:rPr>
          <w:rFonts w:cstheme="minorHAnsi"/>
          <w:sz w:val="21"/>
          <w:szCs w:val="21"/>
        </w:rPr>
        <w:t>umow</w:t>
      </w:r>
      <w:r w:rsidR="00C3748E">
        <w:rPr>
          <w:rFonts w:cstheme="minorHAnsi"/>
          <w:sz w:val="21"/>
          <w:szCs w:val="21"/>
        </w:rPr>
        <w:t>y</w:t>
      </w:r>
      <w:r w:rsidR="00C3748E" w:rsidRPr="0013249F">
        <w:rPr>
          <w:rFonts w:cstheme="minorHAnsi"/>
          <w:sz w:val="21"/>
          <w:szCs w:val="21"/>
        </w:rPr>
        <w:t xml:space="preserve"> zlecenie</w:t>
      </w:r>
      <w:r w:rsidR="00C3748E">
        <w:rPr>
          <w:rFonts w:cstheme="minorHAnsi"/>
          <w:sz w:val="21"/>
          <w:szCs w:val="21"/>
        </w:rPr>
        <w:t xml:space="preserve"> lub </w:t>
      </w:r>
      <w:r w:rsidR="00C3748E" w:rsidRPr="0013249F">
        <w:rPr>
          <w:rFonts w:cstheme="minorHAnsi"/>
          <w:sz w:val="21"/>
          <w:szCs w:val="21"/>
        </w:rPr>
        <w:t>umow</w:t>
      </w:r>
      <w:r w:rsidR="00C3748E">
        <w:rPr>
          <w:rFonts w:cstheme="minorHAnsi"/>
          <w:sz w:val="21"/>
          <w:szCs w:val="21"/>
        </w:rPr>
        <w:t>y</w:t>
      </w:r>
      <w:r w:rsidR="00C3748E" w:rsidRPr="0013249F">
        <w:rPr>
          <w:rFonts w:cstheme="minorHAnsi"/>
          <w:sz w:val="21"/>
          <w:szCs w:val="21"/>
        </w:rPr>
        <w:t xml:space="preserve"> o pracę) będzie pracować średnio</w:t>
      </w:r>
      <w:r w:rsidR="00A15251">
        <w:rPr>
          <w:rFonts w:cstheme="minorHAnsi"/>
          <w:sz w:val="21"/>
          <w:szCs w:val="21"/>
        </w:rPr>
        <w:t>/około</w:t>
      </w:r>
      <w:r w:rsidR="00C3748E" w:rsidRPr="0013249F">
        <w:rPr>
          <w:rFonts w:cstheme="minorHAnsi"/>
          <w:sz w:val="21"/>
          <w:szCs w:val="21"/>
        </w:rPr>
        <w:t xml:space="preserve"> </w:t>
      </w:r>
      <w:r w:rsidR="00A15251">
        <w:rPr>
          <w:rFonts w:cstheme="minorHAnsi"/>
          <w:sz w:val="21"/>
          <w:szCs w:val="21"/>
        </w:rPr>
        <w:t>8</w:t>
      </w:r>
      <w:r w:rsidR="00C3748E" w:rsidRPr="0013249F">
        <w:rPr>
          <w:rFonts w:cstheme="minorHAnsi"/>
          <w:sz w:val="21"/>
          <w:szCs w:val="21"/>
        </w:rPr>
        <w:t>0 godzin w miesiącu.</w:t>
      </w:r>
    </w:p>
    <w:p w14:paraId="54DDF271" w14:textId="013215E8" w:rsidR="005501E7" w:rsidRPr="0013249F" w:rsidRDefault="005501E7" w:rsidP="0013249F">
      <w:pPr>
        <w:spacing w:after="0" w:line="240" w:lineRule="auto"/>
        <w:jc w:val="both"/>
        <w:rPr>
          <w:rFonts w:cstheme="minorHAnsi"/>
          <w:sz w:val="21"/>
          <w:szCs w:val="21"/>
        </w:rPr>
      </w:pPr>
      <w:r w:rsidRPr="0013249F">
        <w:rPr>
          <w:rFonts w:cstheme="minorHAnsi"/>
          <w:sz w:val="21"/>
          <w:szCs w:val="21"/>
        </w:rPr>
        <w:t>Okres związ</w:t>
      </w:r>
      <w:r w:rsidR="00C1324C" w:rsidRPr="0013249F">
        <w:rPr>
          <w:rFonts w:cstheme="minorHAnsi"/>
          <w:sz w:val="21"/>
          <w:szCs w:val="21"/>
        </w:rPr>
        <w:t>ania umową zlecenie</w:t>
      </w:r>
      <w:r w:rsidR="00320097">
        <w:rPr>
          <w:rFonts w:cstheme="minorHAnsi"/>
          <w:sz w:val="21"/>
          <w:szCs w:val="21"/>
        </w:rPr>
        <w:t xml:space="preserve"> lub umową </w:t>
      </w:r>
      <w:r w:rsidR="00C1324C" w:rsidRPr="0013249F">
        <w:rPr>
          <w:rFonts w:cstheme="minorHAnsi"/>
          <w:sz w:val="21"/>
          <w:szCs w:val="21"/>
        </w:rPr>
        <w:t xml:space="preserve">o pracę to </w:t>
      </w:r>
      <w:r w:rsidR="0020229B">
        <w:rPr>
          <w:rFonts w:cstheme="minorHAnsi"/>
          <w:sz w:val="21"/>
          <w:szCs w:val="21"/>
        </w:rPr>
        <w:t xml:space="preserve">około 6 </w:t>
      </w:r>
      <w:r w:rsidR="00C1324C" w:rsidRPr="0013249F">
        <w:rPr>
          <w:rFonts w:cstheme="minorHAnsi"/>
          <w:sz w:val="21"/>
          <w:szCs w:val="21"/>
        </w:rPr>
        <w:t>miesięcy trwania projektu</w:t>
      </w:r>
      <w:r w:rsidR="00320097">
        <w:rPr>
          <w:rFonts w:cstheme="minorHAnsi"/>
          <w:sz w:val="21"/>
          <w:szCs w:val="21"/>
        </w:rPr>
        <w:t>.</w:t>
      </w:r>
    </w:p>
    <w:p w14:paraId="61AABFED" w14:textId="77777777" w:rsidR="005501E7" w:rsidRPr="0013249F" w:rsidRDefault="005501E7" w:rsidP="0013249F">
      <w:pPr>
        <w:tabs>
          <w:tab w:val="left" w:pos="6024"/>
        </w:tabs>
        <w:spacing w:after="0" w:line="240" w:lineRule="auto"/>
        <w:jc w:val="both"/>
        <w:rPr>
          <w:rFonts w:cstheme="minorHAnsi"/>
          <w:sz w:val="21"/>
          <w:szCs w:val="21"/>
        </w:rPr>
      </w:pPr>
      <w:r w:rsidRPr="0013249F">
        <w:rPr>
          <w:rFonts w:cstheme="minorHAnsi"/>
          <w:sz w:val="21"/>
          <w:szCs w:val="21"/>
        </w:rPr>
        <w:tab/>
      </w:r>
    </w:p>
    <w:p w14:paraId="6E91CFFF" w14:textId="77777777" w:rsidR="005501E7" w:rsidRPr="0013249F" w:rsidRDefault="005501E7" w:rsidP="0013249F">
      <w:pPr>
        <w:spacing w:after="0" w:line="240" w:lineRule="auto"/>
        <w:jc w:val="both"/>
        <w:rPr>
          <w:rFonts w:cstheme="minorHAnsi"/>
          <w:b/>
          <w:sz w:val="21"/>
          <w:szCs w:val="21"/>
          <w:u w:val="single"/>
        </w:rPr>
      </w:pPr>
      <w:r w:rsidRPr="0013249F">
        <w:rPr>
          <w:rFonts w:cstheme="minorHAnsi"/>
          <w:b/>
          <w:sz w:val="21"/>
          <w:szCs w:val="21"/>
          <w:u w:val="single"/>
        </w:rPr>
        <w:lastRenderedPageBreak/>
        <w:t>VIII. Miejsce i termin składania ofert:</w:t>
      </w:r>
    </w:p>
    <w:p w14:paraId="6AE54EDD" w14:textId="325DAACD"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Oferty prosimy składać do </w:t>
      </w:r>
      <w:r w:rsidR="002762CE">
        <w:rPr>
          <w:rFonts w:cstheme="minorHAnsi"/>
          <w:b/>
          <w:sz w:val="21"/>
          <w:szCs w:val="21"/>
          <w:u w:val="single"/>
        </w:rPr>
        <w:t>1</w:t>
      </w:r>
      <w:r w:rsidR="00051F16">
        <w:rPr>
          <w:rFonts w:cstheme="minorHAnsi"/>
          <w:b/>
          <w:sz w:val="21"/>
          <w:szCs w:val="21"/>
          <w:u w:val="single"/>
        </w:rPr>
        <w:t>3</w:t>
      </w:r>
      <w:r w:rsidRPr="0013249F">
        <w:rPr>
          <w:rFonts w:cstheme="minorHAnsi"/>
          <w:b/>
          <w:sz w:val="21"/>
          <w:szCs w:val="21"/>
          <w:u w:val="single"/>
        </w:rPr>
        <w:t>.</w:t>
      </w:r>
      <w:r w:rsidR="00051F16">
        <w:rPr>
          <w:rFonts w:cstheme="minorHAnsi"/>
          <w:b/>
          <w:sz w:val="21"/>
          <w:szCs w:val="21"/>
          <w:u w:val="single"/>
        </w:rPr>
        <w:t>12</w:t>
      </w:r>
      <w:r w:rsidRPr="0013249F">
        <w:rPr>
          <w:rFonts w:cstheme="minorHAnsi"/>
          <w:b/>
          <w:sz w:val="21"/>
          <w:szCs w:val="21"/>
          <w:u w:val="single"/>
        </w:rPr>
        <w:t>.202</w:t>
      </w:r>
      <w:r w:rsidR="00057BE7" w:rsidRPr="0013249F">
        <w:rPr>
          <w:rFonts w:cstheme="minorHAnsi"/>
          <w:b/>
          <w:sz w:val="21"/>
          <w:szCs w:val="21"/>
          <w:u w:val="single"/>
        </w:rPr>
        <w:t>1</w:t>
      </w:r>
      <w:r w:rsidRPr="0013249F">
        <w:rPr>
          <w:rFonts w:cstheme="minorHAnsi"/>
          <w:b/>
          <w:sz w:val="21"/>
          <w:szCs w:val="21"/>
          <w:u w:val="single"/>
        </w:rPr>
        <w:t xml:space="preserve"> r. do godz. </w:t>
      </w:r>
      <w:r w:rsidR="00C1324C" w:rsidRPr="0013249F">
        <w:rPr>
          <w:rFonts w:cstheme="minorHAnsi"/>
          <w:b/>
          <w:sz w:val="21"/>
          <w:szCs w:val="21"/>
          <w:u w:val="single"/>
        </w:rPr>
        <w:t>16</w:t>
      </w:r>
      <w:r w:rsidRPr="0013249F">
        <w:rPr>
          <w:rFonts w:cstheme="minorHAnsi"/>
          <w:b/>
          <w:sz w:val="21"/>
          <w:szCs w:val="21"/>
          <w:u w:val="single"/>
        </w:rPr>
        <w:t>:00</w:t>
      </w:r>
    </w:p>
    <w:p w14:paraId="7A0F5D68" w14:textId="188C1228"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Oferta powinna być przesłana za pośrednictwem: poczty elektronicznej (skan) na adres email: </w:t>
      </w:r>
      <w:r w:rsidRPr="0013249F">
        <w:rPr>
          <w:rFonts w:cstheme="minorHAnsi"/>
          <w:sz w:val="21"/>
          <w:szCs w:val="21"/>
        </w:rPr>
        <w:br/>
      </w:r>
      <w:r w:rsidR="00C1324C" w:rsidRPr="0013249F">
        <w:rPr>
          <w:rFonts w:cstheme="minorHAnsi"/>
          <w:sz w:val="21"/>
          <w:szCs w:val="21"/>
        </w:rPr>
        <w:t>biuro</w:t>
      </w:r>
      <w:r w:rsidRPr="0013249F">
        <w:rPr>
          <w:rFonts w:cstheme="minorHAnsi"/>
          <w:sz w:val="21"/>
          <w:szCs w:val="21"/>
        </w:rPr>
        <w:t>@pro-</w:t>
      </w:r>
      <w:r w:rsidR="00C1324C" w:rsidRPr="0013249F">
        <w:rPr>
          <w:rFonts w:cstheme="minorHAnsi"/>
          <w:sz w:val="21"/>
          <w:szCs w:val="21"/>
        </w:rPr>
        <w:t>lab.edu.pl</w:t>
      </w:r>
      <w:r w:rsidRPr="0013249F">
        <w:rPr>
          <w:rFonts w:cstheme="minorHAnsi"/>
          <w:sz w:val="21"/>
          <w:szCs w:val="21"/>
        </w:rPr>
        <w:t xml:space="preserve"> (podpisane i skompresowane pliki PDF)</w:t>
      </w:r>
      <w:r w:rsidR="00A93CDB">
        <w:rPr>
          <w:rFonts w:cstheme="minorHAnsi"/>
          <w:sz w:val="21"/>
          <w:szCs w:val="21"/>
        </w:rPr>
        <w:t xml:space="preserve"> lub pocztą tradycyjną na adres Zamawiającego lub dostarczona osobiście do siedziby Zamawiającego ul. Modelarska 10 w Katowicach.</w:t>
      </w:r>
    </w:p>
    <w:p w14:paraId="3A7F58FD" w14:textId="78E57A34"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Osoba do kontaktu: Wojciech Biegun pod nr tel. </w:t>
      </w:r>
      <w:r w:rsidR="00C1324C" w:rsidRPr="0013249F">
        <w:rPr>
          <w:rFonts w:cstheme="minorHAnsi"/>
          <w:b/>
          <w:bCs/>
          <w:sz w:val="21"/>
          <w:szCs w:val="21"/>
        </w:rPr>
        <w:t xml:space="preserve">48 512 82 32 32 </w:t>
      </w:r>
      <w:r w:rsidRPr="0013249F">
        <w:rPr>
          <w:rFonts w:cstheme="minorHAnsi"/>
          <w:sz w:val="21"/>
          <w:szCs w:val="21"/>
        </w:rPr>
        <w:t>w godz. od 8:00 do 10:00.</w:t>
      </w:r>
    </w:p>
    <w:p w14:paraId="4285C5A4" w14:textId="77777777" w:rsidR="005501E7" w:rsidRPr="0013249F" w:rsidRDefault="005501E7" w:rsidP="0013249F">
      <w:pPr>
        <w:spacing w:after="0" w:line="240" w:lineRule="auto"/>
        <w:jc w:val="both"/>
        <w:rPr>
          <w:rFonts w:cstheme="minorHAnsi"/>
          <w:sz w:val="21"/>
          <w:szCs w:val="21"/>
        </w:rPr>
      </w:pPr>
    </w:p>
    <w:p w14:paraId="7D005030" w14:textId="77777777" w:rsidR="005501E7" w:rsidRPr="0013249F" w:rsidRDefault="005501E7" w:rsidP="0013249F">
      <w:pPr>
        <w:spacing w:after="0" w:line="240" w:lineRule="auto"/>
        <w:jc w:val="both"/>
        <w:rPr>
          <w:rFonts w:cstheme="minorHAnsi"/>
          <w:sz w:val="21"/>
          <w:szCs w:val="21"/>
        </w:rPr>
      </w:pPr>
    </w:p>
    <w:p w14:paraId="1011411E" w14:textId="77777777" w:rsidR="005501E7" w:rsidRPr="0013249F" w:rsidRDefault="005501E7" w:rsidP="0013249F">
      <w:pPr>
        <w:spacing w:after="0" w:line="240" w:lineRule="auto"/>
        <w:jc w:val="both"/>
        <w:rPr>
          <w:rFonts w:cstheme="minorHAnsi"/>
          <w:sz w:val="21"/>
          <w:szCs w:val="21"/>
        </w:rPr>
      </w:pPr>
      <w:r w:rsidRPr="0013249F">
        <w:rPr>
          <w:rFonts w:cstheme="minorHAnsi"/>
          <w:sz w:val="21"/>
          <w:szCs w:val="21"/>
        </w:rPr>
        <w:t>Z poważaniem</w:t>
      </w:r>
    </w:p>
    <w:p w14:paraId="5A464567" w14:textId="37852FBA" w:rsidR="005501E7" w:rsidRPr="0013249F" w:rsidRDefault="00A01E49" w:rsidP="0013249F">
      <w:pPr>
        <w:spacing w:after="0" w:line="240" w:lineRule="auto"/>
        <w:jc w:val="both"/>
        <w:rPr>
          <w:rFonts w:cstheme="minorHAnsi"/>
          <w:sz w:val="21"/>
          <w:szCs w:val="21"/>
        </w:rPr>
      </w:pPr>
      <w:r>
        <w:rPr>
          <w:rFonts w:cstheme="minorHAnsi"/>
          <w:sz w:val="21"/>
          <w:szCs w:val="21"/>
        </w:rPr>
        <w:t>Wojciech Biegun</w:t>
      </w:r>
    </w:p>
    <w:p w14:paraId="2F447CCA" w14:textId="77777777" w:rsidR="00320097" w:rsidRDefault="00320097" w:rsidP="005501E7">
      <w:pPr>
        <w:jc w:val="right"/>
        <w:rPr>
          <w:rFonts w:cstheme="minorHAnsi"/>
          <w:sz w:val="20"/>
          <w:szCs w:val="20"/>
        </w:rPr>
      </w:pPr>
    </w:p>
    <w:p w14:paraId="0FBF45FD" w14:textId="77777777" w:rsidR="00320097" w:rsidRDefault="00320097" w:rsidP="005501E7">
      <w:pPr>
        <w:jc w:val="right"/>
        <w:rPr>
          <w:rFonts w:cstheme="minorHAnsi"/>
          <w:sz w:val="20"/>
          <w:szCs w:val="20"/>
        </w:rPr>
      </w:pPr>
    </w:p>
    <w:p w14:paraId="0CBFEB17" w14:textId="77777777" w:rsidR="00320097" w:rsidRDefault="00320097" w:rsidP="005501E7">
      <w:pPr>
        <w:jc w:val="right"/>
        <w:rPr>
          <w:rFonts w:cstheme="minorHAnsi"/>
          <w:sz w:val="20"/>
          <w:szCs w:val="20"/>
        </w:rPr>
      </w:pPr>
    </w:p>
    <w:p w14:paraId="5EA26672" w14:textId="77777777" w:rsidR="00320097" w:rsidRDefault="00320097" w:rsidP="005501E7">
      <w:pPr>
        <w:jc w:val="right"/>
        <w:rPr>
          <w:rFonts w:cstheme="minorHAnsi"/>
          <w:sz w:val="20"/>
          <w:szCs w:val="20"/>
        </w:rPr>
      </w:pPr>
    </w:p>
    <w:p w14:paraId="3448EC63" w14:textId="77777777" w:rsidR="00320097" w:rsidRDefault="00320097" w:rsidP="005501E7">
      <w:pPr>
        <w:jc w:val="right"/>
        <w:rPr>
          <w:rFonts w:cstheme="minorHAnsi"/>
          <w:sz w:val="20"/>
          <w:szCs w:val="20"/>
        </w:rPr>
      </w:pPr>
    </w:p>
    <w:p w14:paraId="084CC887" w14:textId="77777777" w:rsidR="00320097" w:rsidRDefault="00320097" w:rsidP="005501E7">
      <w:pPr>
        <w:jc w:val="right"/>
        <w:rPr>
          <w:rFonts w:cstheme="minorHAnsi"/>
          <w:sz w:val="20"/>
          <w:szCs w:val="20"/>
        </w:rPr>
      </w:pPr>
    </w:p>
    <w:p w14:paraId="57FC3820" w14:textId="797F0CEA" w:rsidR="009B56EA" w:rsidRDefault="009B56EA" w:rsidP="00E17F13">
      <w:pPr>
        <w:spacing w:line="240" w:lineRule="auto"/>
        <w:jc w:val="both"/>
        <w:rPr>
          <w:rFonts w:cstheme="minorHAnsi"/>
          <w:sz w:val="20"/>
          <w:szCs w:val="20"/>
        </w:rPr>
      </w:pPr>
    </w:p>
    <w:p w14:paraId="4EF3E810" w14:textId="77777777" w:rsidR="00805543" w:rsidRDefault="00805543" w:rsidP="00C3748E">
      <w:pPr>
        <w:tabs>
          <w:tab w:val="left" w:pos="7540"/>
        </w:tabs>
        <w:jc w:val="center"/>
        <w:rPr>
          <w:b/>
          <w:bCs/>
          <w:sz w:val="25"/>
          <w:szCs w:val="25"/>
        </w:rPr>
      </w:pPr>
    </w:p>
    <w:p w14:paraId="5A62C862" w14:textId="77777777" w:rsidR="00805543" w:rsidRDefault="00805543" w:rsidP="00C3748E">
      <w:pPr>
        <w:tabs>
          <w:tab w:val="left" w:pos="7540"/>
        </w:tabs>
        <w:jc w:val="center"/>
        <w:rPr>
          <w:b/>
          <w:bCs/>
          <w:sz w:val="25"/>
          <w:szCs w:val="25"/>
        </w:rPr>
      </w:pPr>
    </w:p>
    <w:p w14:paraId="28B401D4" w14:textId="77777777" w:rsidR="00805543" w:rsidRDefault="00805543" w:rsidP="00C3748E">
      <w:pPr>
        <w:tabs>
          <w:tab w:val="left" w:pos="7540"/>
        </w:tabs>
        <w:jc w:val="center"/>
        <w:rPr>
          <w:b/>
          <w:bCs/>
          <w:sz w:val="25"/>
          <w:szCs w:val="25"/>
        </w:rPr>
      </w:pPr>
    </w:p>
    <w:p w14:paraId="2DC44D77" w14:textId="77777777" w:rsidR="00805543" w:rsidRDefault="00805543" w:rsidP="00C3748E">
      <w:pPr>
        <w:tabs>
          <w:tab w:val="left" w:pos="7540"/>
        </w:tabs>
        <w:jc w:val="center"/>
        <w:rPr>
          <w:b/>
          <w:bCs/>
          <w:sz w:val="25"/>
          <w:szCs w:val="25"/>
        </w:rPr>
      </w:pPr>
    </w:p>
    <w:p w14:paraId="4D7CC203" w14:textId="77777777" w:rsidR="00805543" w:rsidRDefault="00805543" w:rsidP="00C3748E">
      <w:pPr>
        <w:tabs>
          <w:tab w:val="left" w:pos="7540"/>
        </w:tabs>
        <w:jc w:val="center"/>
        <w:rPr>
          <w:b/>
          <w:bCs/>
          <w:sz w:val="25"/>
          <w:szCs w:val="25"/>
        </w:rPr>
      </w:pPr>
    </w:p>
    <w:p w14:paraId="169E3F9B" w14:textId="77777777" w:rsidR="00805543" w:rsidRDefault="00805543" w:rsidP="00C3748E">
      <w:pPr>
        <w:tabs>
          <w:tab w:val="left" w:pos="7540"/>
        </w:tabs>
        <w:jc w:val="center"/>
        <w:rPr>
          <w:b/>
          <w:bCs/>
          <w:sz w:val="25"/>
          <w:szCs w:val="25"/>
        </w:rPr>
      </w:pPr>
    </w:p>
    <w:p w14:paraId="63200C96" w14:textId="77777777" w:rsidR="00805543" w:rsidRDefault="00805543" w:rsidP="00C3748E">
      <w:pPr>
        <w:tabs>
          <w:tab w:val="left" w:pos="7540"/>
        </w:tabs>
        <w:jc w:val="center"/>
        <w:rPr>
          <w:b/>
          <w:bCs/>
          <w:sz w:val="25"/>
          <w:szCs w:val="25"/>
        </w:rPr>
      </w:pPr>
    </w:p>
    <w:p w14:paraId="2B6E84DF" w14:textId="77777777" w:rsidR="00805543" w:rsidRDefault="00805543" w:rsidP="00C3748E">
      <w:pPr>
        <w:tabs>
          <w:tab w:val="left" w:pos="7540"/>
        </w:tabs>
        <w:jc w:val="center"/>
        <w:rPr>
          <w:b/>
          <w:bCs/>
          <w:sz w:val="25"/>
          <w:szCs w:val="25"/>
        </w:rPr>
      </w:pPr>
    </w:p>
    <w:p w14:paraId="06C0CFB3" w14:textId="77777777" w:rsidR="00805543" w:rsidRDefault="00805543" w:rsidP="00C3748E">
      <w:pPr>
        <w:tabs>
          <w:tab w:val="left" w:pos="7540"/>
        </w:tabs>
        <w:jc w:val="center"/>
        <w:rPr>
          <w:b/>
          <w:bCs/>
          <w:sz w:val="25"/>
          <w:szCs w:val="25"/>
        </w:rPr>
      </w:pPr>
    </w:p>
    <w:p w14:paraId="6BCF2FF7" w14:textId="77777777" w:rsidR="00805543" w:rsidRDefault="00805543" w:rsidP="00C3748E">
      <w:pPr>
        <w:tabs>
          <w:tab w:val="left" w:pos="7540"/>
        </w:tabs>
        <w:jc w:val="center"/>
        <w:rPr>
          <w:b/>
          <w:bCs/>
          <w:sz w:val="25"/>
          <w:szCs w:val="25"/>
        </w:rPr>
      </w:pPr>
    </w:p>
    <w:p w14:paraId="14F32329" w14:textId="77777777" w:rsidR="00805543" w:rsidRDefault="00805543" w:rsidP="00C3748E">
      <w:pPr>
        <w:tabs>
          <w:tab w:val="left" w:pos="7540"/>
        </w:tabs>
        <w:jc w:val="center"/>
        <w:rPr>
          <w:b/>
          <w:bCs/>
          <w:sz w:val="25"/>
          <w:szCs w:val="25"/>
        </w:rPr>
      </w:pPr>
    </w:p>
    <w:p w14:paraId="4F958C1A" w14:textId="77777777" w:rsidR="00805543" w:rsidRDefault="00805543" w:rsidP="00C3748E">
      <w:pPr>
        <w:tabs>
          <w:tab w:val="left" w:pos="7540"/>
        </w:tabs>
        <w:jc w:val="center"/>
        <w:rPr>
          <w:b/>
          <w:bCs/>
          <w:sz w:val="25"/>
          <w:szCs w:val="25"/>
        </w:rPr>
      </w:pPr>
    </w:p>
    <w:p w14:paraId="480E5182" w14:textId="77777777" w:rsidR="00805543" w:rsidRDefault="00805543" w:rsidP="00C3748E">
      <w:pPr>
        <w:tabs>
          <w:tab w:val="left" w:pos="7540"/>
        </w:tabs>
        <w:jc w:val="center"/>
        <w:rPr>
          <w:b/>
          <w:bCs/>
          <w:sz w:val="25"/>
          <w:szCs w:val="25"/>
        </w:rPr>
      </w:pPr>
    </w:p>
    <w:p w14:paraId="35771E69" w14:textId="372CADA5" w:rsidR="009A7ABC" w:rsidRDefault="009A7ABC" w:rsidP="00C3748E">
      <w:pPr>
        <w:tabs>
          <w:tab w:val="left" w:pos="7540"/>
        </w:tabs>
        <w:jc w:val="center"/>
        <w:rPr>
          <w:b/>
          <w:bCs/>
          <w:i/>
          <w:iCs/>
          <w:sz w:val="25"/>
          <w:szCs w:val="25"/>
        </w:rPr>
      </w:pPr>
      <w:r>
        <w:rPr>
          <w:b/>
          <w:bCs/>
          <w:sz w:val="25"/>
          <w:szCs w:val="25"/>
        </w:rPr>
        <w:lastRenderedPageBreak/>
        <w:t xml:space="preserve">Formularz </w:t>
      </w:r>
      <w:r w:rsidRPr="00320C86">
        <w:rPr>
          <w:b/>
          <w:bCs/>
          <w:sz w:val="25"/>
          <w:szCs w:val="25"/>
        </w:rPr>
        <w:t>oferty na stanowisko merytoryczne w</w:t>
      </w:r>
      <w:r>
        <w:rPr>
          <w:b/>
          <w:bCs/>
          <w:sz w:val="25"/>
          <w:szCs w:val="25"/>
        </w:rPr>
        <w:t xml:space="preserve"> fazie prac rozwojowych</w:t>
      </w:r>
      <w:r w:rsidRPr="00320C86">
        <w:rPr>
          <w:b/>
          <w:bCs/>
          <w:sz w:val="25"/>
          <w:szCs w:val="25"/>
        </w:rPr>
        <w:t xml:space="preserve"> projek</w:t>
      </w:r>
      <w:r>
        <w:rPr>
          <w:b/>
          <w:bCs/>
          <w:sz w:val="25"/>
          <w:szCs w:val="25"/>
        </w:rPr>
        <w:t>tu</w:t>
      </w:r>
      <w:r w:rsidRPr="00320C86">
        <w:rPr>
          <w:b/>
          <w:bCs/>
          <w:sz w:val="25"/>
          <w:szCs w:val="25"/>
        </w:rPr>
        <w:t xml:space="preserve"> </w:t>
      </w:r>
      <w:r>
        <w:rPr>
          <w:b/>
          <w:bCs/>
          <w:sz w:val="25"/>
          <w:szCs w:val="25"/>
        </w:rPr>
        <w:br/>
      </w:r>
      <w:r w:rsidRPr="00320C86">
        <w:rPr>
          <w:b/>
          <w:bCs/>
          <w:i/>
          <w:iCs/>
          <w:sz w:val="25"/>
          <w:szCs w:val="25"/>
        </w:rPr>
        <w:t>e-Zawody – Opracowanie rozwiązań technologicznych z wykorzystaniem VR pozwalających osobom z niepełnosprawnościami na podniesienie kompetencji zawodowych poprzez realizację prac w przestrzeni wirtualnej</w:t>
      </w:r>
    </w:p>
    <w:tbl>
      <w:tblPr>
        <w:tblStyle w:val="Tabela-Siatka"/>
        <w:tblW w:w="0" w:type="auto"/>
        <w:tblLook w:val="04A0" w:firstRow="1" w:lastRow="0" w:firstColumn="1" w:lastColumn="0" w:noHBand="0" w:noVBand="1"/>
      </w:tblPr>
      <w:tblGrid>
        <w:gridCol w:w="1980"/>
        <w:gridCol w:w="2977"/>
        <w:gridCol w:w="2976"/>
        <w:gridCol w:w="1129"/>
      </w:tblGrid>
      <w:tr w:rsidR="009A7ABC" w:rsidRPr="00EA37A1" w14:paraId="3AC83F1A" w14:textId="77777777" w:rsidTr="00346DDA">
        <w:tc>
          <w:tcPr>
            <w:tcW w:w="1980" w:type="dxa"/>
          </w:tcPr>
          <w:p w14:paraId="35D67564" w14:textId="77777777" w:rsidR="009A7ABC" w:rsidRDefault="009A7ABC" w:rsidP="00346DDA">
            <w:pPr>
              <w:tabs>
                <w:tab w:val="left" w:pos="7540"/>
              </w:tabs>
              <w:rPr>
                <w:sz w:val="20"/>
                <w:szCs w:val="20"/>
              </w:rPr>
            </w:pPr>
            <w:r w:rsidRPr="00EA37A1">
              <w:rPr>
                <w:sz w:val="20"/>
                <w:szCs w:val="20"/>
              </w:rPr>
              <w:t>imię</w:t>
            </w:r>
          </w:p>
          <w:p w14:paraId="7F625B0F" w14:textId="77777777" w:rsidR="009A7ABC" w:rsidRPr="00EA37A1" w:rsidRDefault="009A7ABC" w:rsidP="00346DDA">
            <w:pPr>
              <w:tabs>
                <w:tab w:val="left" w:pos="7540"/>
              </w:tabs>
              <w:rPr>
                <w:sz w:val="20"/>
                <w:szCs w:val="20"/>
              </w:rPr>
            </w:pPr>
          </w:p>
        </w:tc>
        <w:tc>
          <w:tcPr>
            <w:tcW w:w="7082" w:type="dxa"/>
            <w:gridSpan w:val="3"/>
          </w:tcPr>
          <w:p w14:paraId="7B4C5791" w14:textId="77777777" w:rsidR="009A7ABC" w:rsidRPr="00EA37A1" w:rsidRDefault="009A7ABC" w:rsidP="00346DDA">
            <w:pPr>
              <w:tabs>
                <w:tab w:val="left" w:pos="7540"/>
              </w:tabs>
              <w:rPr>
                <w:sz w:val="20"/>
                <w:szCs w:val="20"/>
              </w:rPr>
            </w:pPr>
          </w:p>
        </w:tc>
      </w:tr>
      <w:tr w:rsidR="009A7ABC" w:rsidRPr="00EA37A1" w14:paraId="215C826B" w14:textId="77777777" w:rsidTr="00346DDA">
        <w:tc>
          <w:tcPr>
            <w:tcW w:w="1980" w:type="dxa"/>
          </w:tcPr>
          <w:p w14:paraId="2F2991CD" w14:textId="77777777" w:rsidR="009A7ABC" w:rsidRDefault="009A7ABC" w:rsidP="00346DDA">
            <w:pPr>
              <w:tabs>
                <w:tab w:val="left" w:pos="7540"/>
              </w:tabs>
              <w:rPr>
                <w:sz w:val="20"/>
                <w:szCs w:val="20"/>
              </w:rPr>
            </w:pPr>
            <w:r w:rsidRPr="00EA37A1">
              <w:rPr>
                <w:sz w:val="20"/>
                <w:szCs w:val="20"/>
              </w:rPr>
              <w:t>nazwisko</w:t>
            </w:r>
          </w:p>
          <w:p w14:paraId="68CB38A4" w14:textId="77777777" w:rsidR="009A7ABC" w:rsidRPr="00EA37A1" w:rsidRDefault="009A7ABC" w:rsidP="00346DDA">
            <w:pPr>
              <w:tabs>
                <w:tab w:val="left" w:pos="7540"/>
              </w:tabs>
              <w:rPr>
                <w:sz w:val="20"/>
                <w:szCs w:val="20"/>
              </w:rPr>
            </w:pPr>
          </w:p>
        </w:tc>
        <w:tc>
          <w:tcPr>
            <w:tcW w:w="7082" w:type="dxa"/>
            <w:gridSpan w:val="3"/>
          </w:tcPr>
          <w:p w14:paraId="5748DD3E" w14:textId="77777777" w:rsidR="009A7ABC" w:rsidRPr="00EA37A1" w:rsidRDefault="009A7ABC" w:rsidP="00346DDA">
            <w:pPr>
              <w:tabs>
                <w:tab w:val="left" w:pos="7540"/>
              </w:tabs>
              <w:rPr>
                <w:sz w:val="20"/>
                <w:szCs w:val="20"/>
              </w:rPr>
            </w:pPr>
          </w:p>
        </w:tc>
      </w:tr>
      <w:tr w:rsidR="009A7ABC" w:rsidRPr="00EA37A1" w14:paraId="657C290D" w14:textId="77777777" w:rsidTr="00346DDA">
        <w:tc>
          <w:tcPr>
            <w:tcW w:w="1980" w:type="dxa"/>
          </w:tcPr>
          <w:p w14:paraId="7504161D" w14:textId="77777777" w:rsidR="009A7ABC" w:rsidRDefault="009A7ABC" w:rsidP="00346DDA">
            <w:pPr>
              <w:tabs>
                <w:tab w:val="left" w:pos="7540"/>
              </w:tabs>
              <w:rPr>
                <w:sz w:val="20"/>
                <w:szCs w:val="20"/>
              </w:rPr>
            </w:pPr>
            <w:r w:rsidRPr="00EA37A1">
              <w:rPr>
                <w:sz w:val="20"/>
                <w:szCs w:val="20"/>
              </w:rPr>
              <w:t>PESEL</w:t>
            </w:r>
          </w:p>
          <w:p w14:paraId="38D14F2C" w14:textId="77777777" w:rsidR="009A7ABC" w:rsidRPr="00EA37A1" w:rsidRDefault="009A7ABC" w:rsidP="00346DDA">
            <w:pPr>
              <w:tabs>
                <w:tab w:val="left" w:pos="7540"/>
              </w:tabs>
              <w:rPr>
                <w:sz w:val="20"/>
                <w:szCs w:val="20"/>
              </w:rPr>
            </w:pPr>
          </w:p>
        </w:tc>
        <w:tc>
          <w:tcPr>
            <w:tcW w:w="7082" w:type="dxa"/>
            <w:gridSpan w:val="3"/>
          </w:tcPr>
          <w:p w14:paraId="50D70F8B" w14:textId="77777777" w:rsidR="009A7ABC" w:rsidRPr="00EA37A1" w:rsidRDefault="009A7ABC" w:rsidP="00346DDA">
            <w:pPr>
              <w:tabs>
                <w:tab w:val="left" w:pos="7540"/>
              </w:tabs>
              <w:rPr>
                <w:sz w:val="20"/>
                <w:szCs w:val="20"/>
              </w:rPr>
            </w:pPr>
          </w:p>
        </w:tc>
      </w:tr>
      <w:tr w:rsidR="009A7ABC" w:rsidRPr="00EA37A1" w14:paraId="7C8BC6E9" w14:textId="77777777" w:rsidTr="00346DDA">
        <w:tc>
          <w:tcPr>
            <w:tcW w:w="1980" w:type="dxa"/>
          </w:tcPr>
          <w:p w14:paraId="673FC497" w14:textId="77777777" w:rsidR="009A7ABC" w:rsidRDefault="009A7ABC" w:rsidP="00346DDA">
            <w:pPr>
              <w:tabs>
                <w:tab w:val="left" w:pos="7540"/>
              </w:tabs>
              <w:rPr>
                <w:sz w:val="20"/>
                <w:szCs w:val="20"/>
              </w:rPr>
            </w:pPr>
            <w:r w:rsidRPr="00EA37A1">
              <w:rPr>
                <w:sz w:val="20"/>
                <w:szCs w:val="20"/>
              </w:rPr>
              <w:t>adres</w:t>
            </w:r>
          </w:p>
          <w:p w14:paraId="1465D223" w14:textId="77777777" w:rsidR="009A7ABC" w:rsidRPr="00EA37A1" w:rsidRDefault="009A7ABC" w:rsidP="00346DDA">
            <w:pPr>
              <w:tabs>
                <w:tab w:val="left" w:pos="7540"/>
              </w:tabs>
              <w:rPr>
                <w:sz w:val="20"/>
                <w:szCs w:val="20"/>
              </w:rPr>
            </w:pPr>
          </w:p>
        </w:tc>
        <w:tc>
          <w:tcPr>
            <w:tcW w:w="7082" w:type="dxa"/>
            <w:gridSpan w:val="3"/>
          </w:tcPr>
          <w:p w14:paraId="213B572B" w14:textId="77777777" w:rsidR="009A7ABC" w:rsidRPr="00EA37A1" w:rsidRDefault="009A7ABC" w:rsidP="00346DDA">
            <w:pPr>
              <w:tabs>
                <w:tab w:val="left" w:pos="7540"/>
              </w:tabs>
              <w:rPr>
                <w:sz w:val="20"/>
                <w:szCs w:val="20"/>
              </w:rPr>
            </w:pPr>
          </w:p>
        </w:tc>
      </w:tr>
      <w:tr w:rsidR="009A7ABC" w:rsidRPr="00EA37A1" w14:paraId="39C92A94" w14:textId="77777777" w:rsidTr="00346DDA">
        <w:tc>
          <w:tcPr>
            <w:tcW w:w="1980" w:type="dxa"/>
          </w:tcPr>
          <w:p w14:paraId="195AE4FD" w14:textId="77777777" w:rsidR="009A7ABC" w:rsidRDefault="009A7ABC" w:rsidP="00346DDA">
            <w:pPr>
              <w:tabs>
                <w:tab w:val="left" w:pos="7540"/>
              </w:tabs>
              <w:rPr>
                <w:sz w:val="20"/>
                <w:szCs w:val="20"/>
              </w:rPr>
            </w:pPr>
            <w:r w:rsidRPr="00EA37A1">
              <w:rPr>
                <w:sz w:val="20"/>
                <w:szCs w:val="20"/>
              </w:rPr>
              <w:t>numer telefonu</w:t>
            </w:r>
          </w:p>
          <w:p w14:paraId="4F0F79A1" w14:textId="77777777" w:rsidR="009A7ABC" w:rsidRPr="00EA37A1" w:rsidRDefault="009A7ABC" w:rsidP="00346DDA">
            <w:pPr>
              <w:tabs>
                <w:tab w:val="left" w:pos="7540"/>
              </w:tabs>
              <w:rPr>
                <w:sz w:val="20"/>
                <w:szCs w:val="20"/>
              </w:rPr>
            </w:pPr>
          </w:p>
        </w:tc>
        <w:tc>
          <w:tcPr>
            <w:tcW w:w="7082" w:type="dxa"/>
            <w:gridSpan w:val="3"/>
          </w:tcPr>
          <w:p w14:paraId="1FB9E66A" w14:textId="77777777" w:rsidR="009A7ABC" w:rsidRPr="00EA37A1" w:rsidRDefault="009A7ABC" w:rsidP="00346DDA">
            <w:pPr>
              <w:tabs>
                <w:tab w:val="left" w:pos="7540"/>
              </w:tabs>
              <w:rPr>
                <w:sz w:val="20"/>
                <w:szCs w:val="20"/>
              </w:rPr>
            </w:pPr>
          </w:p>
        </w:tc>
      </w:tr>
      <w:tr w:rsidR="009A7ABC" w:rsidRPr="00EA37A1" w14:paraId="1FD1FBC7" w14:textId="77777777" w:rsidTr="00346DDA">
        <w:tc>
          <w:tcPr>
            <w:tcW w:w="1980" w:type="dxa"/>
          </w:tcPr>
          <w:p w14:paraId="757340D6" w14:textId="77777777" w:rsidR="009A7ABC" w:rsidRDefault="009A7ABC" w:rsidP="00346DDA">
            <w:pPr>
              <w:tabs>
                <w:tab w:val="left" w:pos="7540"/>
              </w:tabs>
              <w:rPr>
                <w:sz w:val="20"/>
                <w:szCs w:val="20"/>
              </w:rPr>
            </w:pPr>
            <w:r w:rsidRPr="00EA37A1">
              <w:rPr>
                <w:sz w:val="20"/>
                <w:szCs w:val="20"/>
              </w:rPr>
              <w:t>e-mail</w:t>
            </w:r>
          </w:p>
          <w:p w14:paraId="618B401C" w14:textId="77777777" w:rsidR="009A7ABC" w:rsidRPr="00EA37A1" w:rsidRDefault="009A7ABC" w:rsidP="00346DDA">
            <w:pPr>
              <w:tabs>
                <w:tab w:val="left" w:pos="7540"/>
              </w:tabs>
              <w:rPr>
                <w:sz w:val="20"/>
                <w:szCs w:val="20"/>
              </w:rPr>
            </w:pPr>
          </w:p>
        </w:tc>
        <w:tc>
          <w:tcPr>
            <w:tcW w:w="7082" w:type="dxa"/>
            <w:gridSpan w:val="3"/>
          </w:tcPr>
          <w:p w14:paraId="36276171" w14:textId="77777777" w:rsidR="009A7ABC" w:rsidRPr="00EA37A1" w:rsidRDefault="009A7ABC" w:rsidP="00346DDA">
            <w:pPr>
              <w:tabs>
                <w:tab w:val="left" w:pos="7540"/>
              </w:tabs>
              <w:rPr>
                <w:sz w:val="20"/>
                <w:szCs w:val="20"/>
              </w:rPr>
            </w:pPr>
          </w:p>
        </w:tc>
      </w:tr>
      <w:tr w:rsidR="009A7ABC" w:rsidRPr="00EA37A1" w14:paraId="2AD84707" w14:textId="77777777" w:rsidTr="00346DDA">
        <w:tc>
          <w:tcPr>
            <w:tcW w:w="7933" w:type="dxa"/>
            <w:gridSpan w:val="3"/>
          </w:tcPr>
          <w:p w14:paraId="55B4BEF5" w14:textId="77777777" w:rsidR="009A7ABC" w:rsidRDefault="009A7ABC" w:rsidP="00346DDA">
            <w:pPr>
              <w:tabs>
                <w:tab w:val="left" w:pos="7540"/>
              </w:tabs>
              <w:rPr>
                <w:sz w:val="20"/>
                <w:szCs w:val="20"/>
              </w:rPr>
            </w:pPr>
            <w:r w:rsidRPr="00EA37A1">
              <w:rPr>
                <w:sz w:val="20"/>
                <w:szCs w:val="20"/>
              </w:rPr>
              <w:t>Wyrażam zgodę na przetwarzanie moich danych osobowych zgodnie z obowiązującymi przepisami, w tym w szczególności przepisami RODO, na potrzeby rekrutacji na stanowisko, którego dotyczy przekazane zaproszenie do przedstawienia oferty w projekcie e-Zawody. Zachowuję wszelkie prawa w zakresie dopuszczalnym przez przepisy prawa w zakresie przetwarzania, usuwania, zmieniania moich danych oraz zachowuję prawo do zmiany lub wycofania moich zgód.</w:t>
            </w:r>
          </w:p>
          <w:p w14:paraId="120EA9A7" w14:textId="77777777" w:rsidR="009A7ABC" w:rsidRPr="00EA37A1" w:rsidRDefault="009A7ABC" w:rsidP="00346DDA">
            <w:pPr>
              <w:tabs>
                <w:tab w:val="left" w:pos="7540"/>
              </w:tabs>
              <w:rPr>
                <w:sz w:val="20"/>
                <w:szCs w:val="20"/>
              </w:rPr>
            </w:pPr>
          </w:p>
        </w:tc>
        <w:tc>
          <w:tcPr>
            <w:tcW w:w="1129" w:type="dxa"/>
          </w:tcPr>
          <w:p w14:paraId="578F2DAE" w14:textId="77777777" w:rsidR="009A7ABC" w:rsidRPr="00EA37A1" w:rsidRDefault="009A7ABC" w:rsidP="00346DDA">
            <w:pPr>
              <w:tabs>
                <w:tab w:val="left" w:pos="7540"/>
              </w:tabs>
              <w:jc w:val="center"/>
              <w:rPr>
                <w:sz w:val="20"/>
                <w:szCs w:val="20"/>
              </w:rPr>
            </w:pPr>
            <w:r w:rsidRPr="00EA37A1">
              <w:rPr>
                <w:rFonts w:cstheme="minorHAnsi"/>
                <w:sz w:val="96"/>
                <w:szCs w:val="96"/>
              </w:rPr>
              <w:t>□</w:t>
            </w:r>
          </w:p>
        </w:tc>
      </w:tr>
      <w:tr w:rsidR="009A7ABC" w:rsidRPr="00EA37A1" w14:paraId="755FAA1B" w14:textId="77777777" w:rsidTr="00346DDA">
        <w:tc>
          <w:tcPr>
            <w:tcW w:w="7933" w:type="dxa"/>
            <w:gridSpan w:val="3"/>
          </w:tcPr>
          <w:p w14:paraId="43A186A9" w14:textId="012CCF2B" w:rsidR="009A7ABC" w:rsidRPr="00C3748E" w:rsidRDefault="009A7ABC" w:rsidP="00346DDA">
            <w:pPr>
              <w:tabs>
                <w:tab w:val="left" w:pos="7540"/>
              </w:tabs>
              <w:rPr>
                <w:i/>
                <w:iCs/>
                <w:sz w:val="20"/>
                <w:szCs w:val="20"/>
              </w:rPr>
            </w:pPr>
            <w:r w:rsidRPr="00EA37A1">
              <w:rPr>
                <w:sz w:val="20"/>
                <w:szCs w:val="20"/>
              </w:rPr>
              <w:t xml:space="preserve">Potwierdzam zapoznanie się z przekazanym opisem założeń realizacji projektu </w:t>
            </w:r>
            <w:r w:rsidRPr="00EA37A1">
              <w:rPr>
                <w:i/>
                <w:iCs/>
                <w:sz w:val="20"/>
                <w:szCs w:val="20"/>
              </w:rPr>
              <w:t>e-Zawody – Opracowanie rozwiązań technologicznych z wykorzystaniem VR pozwalających osobom z niepełnosprawnościami na podniesienie kompetencji zawodowych poprzez realizację prac w</w:t>
            </w:r>
            <w:r>
              <w:rPr>
                <w:i/>
                <w:iCs/>
                <w:sz w:val="20"/>
                <w:szCs w:val="20"/>
              </w:rPr>
              <w:t> </w:t>
            </w:r>
            <w:r w:rsidRPr="00EA37A1">
              <w:rPr>
                <w:i/>
                <w:iCs/>
                <w:sz w:val="20"/>
                <w:szCs w:val="20"/>
              </w:rPr>
              <w:t>przestrzeni wirtualnej.</w:t>
            </w:r>
          </w:p>
        </w:tc>
        <w:tc>
          <w:tcPr>
            <w:tcW w:w="1129" w:type="dxa"/>
          </w:tcPr>
          <w:p w14:paraId="26B7D47E" w14:textId="77777777" w:rsidR="009A7ABC" w:rsidRPr="00EA37A1" w:rsidRDefault="009A7ABC" w:rsidP="00346DDA">
            <w:pPr>
              <w:tabs>
                <w:tab w:val="left" w:pos="7540"/>
              </w:tabs>
              <w:jc w:val="center"/>
              <w:rPr>
                <w:sz w:val="20"/>
                <w:szCs w:val="20"/>
              </w:rPr>
            </w:pPr>
            <w:r w:rsidRPr="00EA37A1">
              <w:rPr>
                <w:rFonts w:cstheme="minorHAnsi"/>
                <w:sz w:val="96"/>
                <w:szCs w:val="96"/>
              </w:rPr>
              <w:t>□</w:t>
            </w:r>
          </w:p>
        </w:tc>
      </w:tr>
      <w:tr w:rsidR="009A7ABC" w:rsidRPr="00EA37A1" w14:paraId="73AFBFBB" w14:textId="77777777" w:rsidTr="00346DDA">
        <w:tc>
          <w:tcPr>
            <w:tcW w:w="7933" w:type="dxa"/>
            <w:gridSpan w:val="3"/>
          </w:tcPr>
          <w:p w14:paraId="720DC0D2" w14:textId="77777777" w:rsidR="009A7ABC" w:rsidRPr="00EA37A1" w:rsidRDefault="009A7ABC" w:rsidP="00346DDA">
            <w:pPr>
              <w:tabs>
                <w:tab w:val="left" w:pos="7540"/>
              </w:tabs>
              <w:rPr>
                <w:i/>
                <w:iCs/>
                <w:sz w:val="20"/>
                <w:szCs w:val="20"/>
              </w:rPr>
            </w:pPr>
            <w:r w:rsidRPr="00EA37A1">
              <w:rPr>
                <w:sz w:val="20"/>
                <w:szCs w:val="20"/>
              </w:rPr>
              <w:t xml:space="preserve">Potwierdzam zapoznanie się z przekazaną strukturą pracy i wykazem stanowisk planowanych do przeprowadzenia fazy prac projektu </w:t>
            </w:r>
            <w:r w:rsidRPr="00EA37A1">
              <w:rPr>
                <w:i/>
                <w:iCs/>
                <w:sz w:val="20"/>
                <w:szCs w:val="20"/>
              </w:rPr>
              <w:t>e-Zawody – Opracowanie rozwiązań technologicznych z</w:t>
            </w:r>
            <w:r>
              <w:rPr>
                <w:i/>
                <w:iCs/>
                <w:sz w:val="20"/>
                <w:szCs w:val="20"/>
              </w:rPr>
              <w:t> </w:t>
            </w:r>
            <w:r w:rsidRPr="00EA37A1">
              <w:rPr>
                <w:i/>
                <w:iCs/>
                <w:sz w:val="20"/>
                <w:szCs w:val="20"/>
              </w:rPr>
              <w:t>wykorzystaniem VR pozwalających osobom z niepełnosprawnościami na podniesienie kompetencji zawodowych poprzez realizację prac w przestrzeni wirtualnej.</w:t>
            </w:r>
          </w:p>
          <w:p w14:paraId="14AB319A" w14:textId="77777777" w:rsidR="009A7ABC" w:rsidRPr="00EA37A1" w:rsidRDefault="009A7ABC" w:rsidP="00346DDA">
            <w:pPr>
              <w:tabs>
                <w:tab w:val="left" w:pos="7540"/>
              </w:tabs>
              <w:rPr>
                <w:sz w:val="20"/>
                <w:szCs w:val="20"/>
              </w:rPr>
            </w:pPr>
          </w:p>
        </w:tc>
        <w:tc>
          <w:tcPr>
            <w:tcW w:w="1129" w:type="dxa"/>
          </w:tcPr>
          <w:p w14:paraId="069A976C" w14:textId="77777777" w:rsidR="009A7ABC" w:rsidRPr="00EA37A1" w:rsidRDefault="009A7ABC" w:rsidP="00346DDA">
            <w:pPr>
              <w:tabs>
                <w:tab w:val="left" w:pos="7540"/>
              </w:tabs>
              <w:jc w:val="center"/>
              <w:rPr>
                <w:sz w:val="96"/>
                <w:szCs w:val="96"/>
              </w:rPr>
            </w:pPr>
            <w:r w:rsidRPr="00EA37A1">
              <w:rPr>
                <w:rFonts w:cstheme="minorHAnsi"/>
                <w:sz w:val="96"/>
                <w:szCs w:val="96"/>
              </w:rPr>
              <w:t>□</w:t>
            </w:r>
          </w:p>
        </w:tc>
      </w:tr>
      <w:tr w:rsidR="009A7ABC" w:rsidRPr="00EA37A1" w14:paraId="19A32574" w14:textId="77777777" w:rsidTr="00346DDA">
        <w:tc>
          <w:tcPr>
            <w:tcW w:w="4957" w:type="dxa"/>
            <w:gridSpan w:val="2"/>
          </w:tcPr>
          <w:p w14:paraId="385B5D4C" w14:textId="77777777" w:rsidR="009A7ABC" w:rsidRPr="00C3748E" w:rsidRDefault="009A7ABC" w:rsidP="00346DDA">
            <w:pPr>
              <w:tabs>
                <w:tab w:val="left" w:pos="7540"/>
              </w:tabs>
              <w:rPr>
                <w:rFonts w:eastAsia="Trebuchet MS" w:cstheme="minorHAnsi"/>
                <w:bCs/>
                <w:sz w:val="20"/>
                <w:szCs w:val="20"/>
                <w:lang w:eastAsia="zh-CN"/>
              </w:rPr>
            </w:pPr>
            <w:r w:rsidRPr="00C3748E">
              <w:rPr>
                <w:sz w:val="20"/>
                <w:szCs w:val="20"/>
              </w:rPr>
              <w:t xml:space="preserve">Potwierdzam posiadanie kwalifikacji do wykonywania czynności na stanowisku </w:t>
            </w:r>
            <w:r w:rsidRPr="00C3748E">
              <w:rPr>
                <w:rFonts w:eastAsia="Trebuchet MS" w:cstheme="minorHAnsi"/>
                <w:b/>
                <w:sz w:val="20"/>
                <w:szCs w:val="20"/>
                <w:u w:val="single"/>
                <w:lang w:eastAsia="zh-CN"/>
              </w:rPr>
              <w:t xml:space="preserve">konsultant z zakresu specyfiki potrzeb osób z niepełnoprawnościami </w:t>
            </w:r>
            <w:r w:rsidRPr="00C3748E">
              <w:rPr>
                <w:rFonts w:eastAsia="Trebuchet MS" w:cstheme="minorHAnsi"/>
                <w:bCs/>
                <w:sz w:val="20"/>
                <w:szCs w:val="20"/>
                <w:lang w:eastAsia="zh-CN"/>
              </w:rPr>
              <w:t>oraz spełnianie wymagań stawianych wykonawcom:</w:t>
            </w:r>
          </w:p>
          <w:p w14:paraId="631FDE7E" w14:textId="77777777" w:rsidR="00C3748E" w:rsidRPr="00C3748E" w:rsidRDefault="00C3748E" w:rsidP="00C3748E">
            <w:pPr>
              <w:tabs>
                <w:tab w:val="left" w:pos="284"/>
              </w:tabs>
              <w:suppressAutoHyphens/>
              <w:jc w:val="both"/>
              <w:rPr>
                <w:rFonts w:cs="Calibri"/>
                <w:sz w:val="20"/>
                <w:szCs w:val="20"/>
              </w:rPr>
            </w:pPr>
          </w:p>
          <w:p w14:paraId="7967653F" w14:textId="46CE2DD6" w:rsidR="00C3748E" w:rsidRPr="00C3748E" w:rsidRDefault="00C3748E" w:rsidP="00C3748E">
            <w:pPr>
              <w:tabs>
                <w:tab w:val="left" w:pos="7540"/>
              </w:tabs>
              <w:rPr>
                <w:rFonts w:eastAsia="Trebuchet MS" w:cstheme="minorHAnsi"/>
                <w:b/>
                <w:sz w:val="20"/>
                <w:szCs w:val="20"/>
                <w:u w:val="single"/>
                <w:lang w:eastAsia="zh-CN"/>
              </w:rPr>
            </w:pPr>
            <w:r w:rsidRPr="00C3748E">
              <w:rPr>
                <w:rFonts w:cstheme="minorHAnsi"/>
                <w:sz w:val="20"/>
                <w:szCs w:val="20"/>
              </w:rPr>
              <w:t xml:space="preserve">□ </w:t>
            </w:r>
            <w:r w:rsidRPr="00C3748E">
              <w:rPr>
                <w:rFonts w:cs="Calibri"/>
                <w:sz w:val="20"/>
                <w:szCs w:val="20"/>
              </w:rPr>
              <w:t>Wykonawca posiada doświadczenie w pracy na rzecz osób z niepełnosprawnościami psychicznymi w szczególności opracowywania i/lub testowania rozwiązań wspomagających osoby z niepełnosprawnościami psychicznymi</w:t>
            </w:r>
          </w:p>
          <w:p w14:paraId="46F3672A" w14:textId="6859B567" w:rsidR="009A7ABC" w:rsidRPr="00C3748E" w:rsidRDefault="009A7ABC" w:rsidP="00805543">
            <w:pPr>
              <w:tabs>
                <w:tab w:val="left" w:pos="7540"/>
              </w:tabs>
              <w:rPr>
                <w:rFonts w:eastAsia="Trebuchet MS" w:cstheme="minorHAnsi"/>
                <w:b/>
                <w:sz w:val="20"/>
                <w:szCs w:val="20"/>
                <w:u w:val="single"/>
                <w:lang w:eastAsia="zh-CN"/>
              </w:rPr>
            </w:pPr>
          </w:p>
        </w:tc>
        <w:tc>
          <w:tcPr>
            <w:tcW w:w="4105" w:type="dxa"/>
            <w:gridSpan w:val="2"/>
          </w:tcPr>
          <w:p w14:paraId="02C9A096" w14:textId="77777777" w:rsidR="009A7ABC" w:rsidRDefault="009A7ABC" w:rsidP="00346DDA">
            <w:pPr>
              <w:tabs>
                <w:tab w:val="left" w:pos="7540"/>
              </w:tabs>
              <w:rPr>
                <w:sz w:val="20"/>
                <w:szCs w:val="20"/>
              </w:rPr>
            </w:pPr>
          </w:p>
          <w:p w14:paraId="1B91CCFE" w14:textId="038D4FD2" w:rsidR="00C3748E" w:rsidRPr="00EA37A1" w:rsidRDefault="00C3748E" w:rsidP="00C3748E">
            <w:pPr>
              <w:tabs>
                <w:tab w:val="left" w:pos="7540"/>
              </w:tabs>
              <w:rPr>
                <w:sz w:val="20"/>
                <w:szCs w:val="20"/>
              </w:rPr>
            </w:pPr>
            <w:r w:rsidRPr="00EA37A1">
              <w:rPr>
                <w:sz w:val="28"/>
                <w:szCs w:val="28"/>
              </w:rPr>
              <w:sym w:font="Wingdings" w:char="F06F"/>
            </w:r>
            <w:r w:rsidRPr="00EA37A1">
              <w:rPr>
                <w:sz w:val="28"/>
                <w:szCs w:val="28"/>
              </w:rPr>
              <w:t xml:space="preserve"> </w:t>
            </w:r>
            <w:r>
              <w:rPr>
                <w:sz w:val="20"/>
                <w:szCs w:val="20"/>
              </w:rPr>
              <w:t>tak</w:t>
            </w:r>
          </w:p>
          <w:p w14:paraId="0C22444E" w14:textId="4371E5E5" w:rsidR="009A7ABC" w:rsidRPr="00EA37A1" w:rsidRDefault="00C3748E" w:rsidP="00C3748E">
            <w:pPr>
              <w:tabs>
                <w:tab w:val="left" w:pos="7540"/>
              </w:tabs>
              <w:rPr>
                <w:sz w:val="20"/>
                <w:szCs w:val="20"/>
              </w:rPr>
            </w:pPr>
            <w:r w:rsidRPr="00EA37A1">
              <w:rPr>
                <w:sz w:val="28"/>
                <w:szCs w:val="28"/>
              </w:rPr>
              <w:sym w:font="Wingdings" w:char="F06F"/>
            </w:r>
            <w:r>
              <w:rPr>
                <w:sz w:val="28"/>
                <w:szCs w:val="28"/>
              </w:rPr>
              <w:t xml:space="preserve"> </w:t>
            </w:r>
            <w:r>
              <w:rPr>
                <w:sz w:val="20"/>
                <w:szCs w:val="20"/>
              </w:rPr>
              <w:t xml:space="preserve">nie  </w:t>
            </w:r>
          </w:p>
        </w:tc>
      </w:tr>
      <w:tr w:rsidR="009A7ABC" w:rsidRPr="00EA37A1" w14:paraId="774BFE20" w14:textId="77777777" w:rsidTr="00346DDA">
        <w:tc>
          <w:tcPr>
            <w:tcW w:w="4957" w:type="dxa"/>
            <w:gridSpan w:val="2"/>
          </w:tcPr>
          <w:p w14:paraId="22E097B1" w14:textId="416851B5" w:rsidR="009A7ABC" w:rsidRPr="00EA37A1" w:rsidRDefault="009A7ABC" w:rsidP="00346DDA">
            <w:pPr>
              <w:tabs>
                <w:tab w:val="left" w:pos="7540"/>
              </w:tabs>
              <w:rPr>
                <w:sz w:val="20"/>
                <w:szCs w:val="20"/>
              </w:rPr>
            </w:pPr>
            <w:r w:rsidRPr="00EA37A1">
              <w:rPr>
                <w:sz w:val="20"/>
                <w:szCs w:val="20"/>
              </w:rPr>
              <w:t>Potwierdzam swoją dyspozycyjność do wykonywania czynności na w/w stanowisku w okresie</w:t>
            </w:r>
            <w:r>
              <w:rPr>
                <w:sz w:val="20"/>
                <w:szCs w:val="20"/>
              </w:rPr>
              <w:t>: grudzień 2</w:t>
            </w:r>
            <w:r w:rsidR="00C3748E">
              <w:rPr>
                <w:sz w:val="20"/>
                <w:szCs w:val="20"/>
              </w:rPr>
              <w:t>021-maj/czerwiec 2022</w:t>
            </w:r>
          </w:p>
        </w:tc>
        <w:tc>
          <w:tcPr>
            <w:tcW w:w="4105" w:type="dxa"/>
            <w:gridSpan w:val="2"/>
          </w:tcPr>
          <w:p w14:paraId="1D28339D" w14:textId="77777777" w:rsidR="009A7ABC" w:rsidRDefault="009A7ABC" w:rsidP="00346DDA">
            <w:pPr>
              <w:tabs>
                <w:tab w:val="left" w:pos="7540"/>
              </w:tabs>
              <w:rPr>
                <w:sz w:val="20"/>
                <w:szCs w:val="20"/>
              </w:rPr>
            </w:pPr>
          </w:p>
          <w:p w14:paraId="59CCC0FD" w14:textId="7529D314" w:rsidR="00C3748E" w:rsidRPr="00EA37A1" w:rsidRDefault="00C3748E" w:rsidP="00C3748E">
            <w:pPr>
              <w:tabs>
                <w:tab w:val="left" w:pos="7540"/>
              </w:tabs>
              <w:rPr>
                <w:sz w:val="20"/>
                <w:szCs w:val="20"/>
              </w:rPr>
            </w:pPr>
            <w:r w:rsidRPr="00EA37A1">
              <w:rPr>
                <w:sz w:val="28"/>
                <w:szCs w:val="28"/>
              </w:rPr>
              <w:sym w:font="Wingdings" w:char="F06F"/>
            </w:r>
            <w:r w:rsidRPr="00EA37A1">
              <w:rPr>
                <w:sz w:val="28"/>
                <w:szCs w:val="28"/>
              </w:rPr>
              <w:t xml:space="preserve"> </w:t>
            </w:r>
            <w:r>
              <w:rPr>
                <w:sz w:val="20"/>
                <w:szCs w:val="20"/>
              </w:rPr>
              <w:t>tak</w:t>
            </w:r>
          </w:p>
          <w:p w14:paraId="2A50C2C0" w14:textId="62A22530" w:rsidR="009A7ABC" w:rsidRPr="00EA37A1" w:rsidRDefault="00C3748E" w:rsidP="00C3748E">
            <w:pPr>
              <w:tabs>
                <w:tab w:val="left" w:pos="7540"/>
              </w:tabs>
              <w:rPr>
                <w:sz w:val="20"/>
                <w:szCs w:val="20"/>
              </w:rPr>
            </w:pPr>
            <w:r w:rsidRPr="00EA37A1">
              <w:rPr>
                <w:sz w:val="28"/>
                <w:szCs w:val="28"/>
              </w:rPr>
              <w:sym w:font="Wingdings" w:char="F06F"/>
            </w:r>
            <w:r>
              <w:rPr>
                <w:sz w:val="28"/>
                <w:szCs w:val="28"/>
              </w:rPr>
              <w:t xml:space="preserve"> </w:t>
            </w:r>
            <w:r>
              <w:rPr>
                <w:sz w:val="20"/>
                <w:szCs w:val="20"/>
              </w:rPr>
              <w:t xml:space="preserve">nie  </w:t>
            </w:r>
          </w:p>
        </w:tc>
      </w:tr>
      <w:tr w:rsidR="009A7ABC" w:rsidRPr="00EA37A1" w14:paraId="03FFD430" w14:textId="77777777" w:rsidTr="00346DDA">
        <w:tc>
          <w:tcPr>
            <w:tcW w:w="4957" w:type="dxa"/>
            <w:gridSpan w:val="2"/>
          </w:tcPr>
          <w:p w14:paraId="396106ED" w14:textId="77777777" w:rsidR="009A7ABC" w:rsidRPr="00EA37A1" w:rsidRDefault="009A7ABC" w:rsidP="00346DDA">
            <w:pPr>
              <w:tabs>
                <w:tab w:val="left" w:pos="7540"/>
              </w:tabs>
              <w:rPr>
                <w:sz w:val="20"/>
                <w:szCs w:val="20"/>
              </w:rPr>
            </w:pPr>
            <w:r w:rsidRPr="00EA37A1">
              <w:rPr>
                <w:sz w:val="20"/>
                <w:szCs w:val="20"/>
              </w:rPr>
              <w:lastRenderedPageBreak/>
              <w:t xml:space="preserve">Oferuję podjęcie zatrudnienia w </w:t>
            </w:r>
            <w:r>
              <w:rPr>
                <w:sz w:val="20"/>
                <w:szCs w:val="20"/>
              </w:rPr>
              <w:t>PRO-LAB s.j</w:t>
            </w:r>
            <w:r w:rsidRPr="00EA37A1">
              <w:rPr>
                <w:sz w:val="20"/>
                <w:szCs w:val="20"/>
              </w:rPr>
              <w:t>. na podstawie:</w:t>
            </w:r>
          </w:p>
        </w:tc>
        <w:tc>
          <w:tcPr>
            <w:tcW w:w="4105" w:type="dxa"/>
            <w:gridSpan w:val="2"/>
          </w:tcPr>
          <w:p w14:paraId="5A53868A" w14:textId="77777777" w:rsidR="009A7ABC" w:rsidRPr="00EA37A1" w:rsidRDefault="009A7ABC" w:rsidP="00346DDA">
            <w:pPr>
              <w:tabs>
                <w:tab w:val="left" w:pos="7540"/>
              </w:tabs>
              <w:rPr>
                <w:sz w:val="20"/>
                <w:szCs w:val="20"/>
              </w:rPr>
            </w:pPr>
            <w:r w:rsidRPr="00EA37A1">
              <w:rPr>
                <w:sz w:val="28"/>
                <w:szCs w:val="28"/>
              </w:rPr>
              <w:sym w:font="Wingdings" w:char="F06F"/>
            </w:r>
            <w:r w:rsidRPr="00EA37A1">
              <w:rPr>
                <w:sz w:val="28"/>
                <w:szCs w:val="28"/>
              </w:rPr>
              <w:t xml:space="preserve"> </w:t>
            </w:r>
            <w:r w:rsidRPr="00EA37A1">
              <w:rPr>
                <w:sz w:val="20"/>
                <w:szCs w:val="20"/>
              </w:rPr>
              <w:t>umowy o pracę</w:t>
            </w:r>
            <w:r>
              <w:rPr>
                <w:sz w:val="20"/>
                <w:szCs w:val="20"/>
              </w:rPr>
              <w:t>.</w:t>
            </w:r>
          </w:p>
          <w:p w14:paraId="515D512C" w14:textId="77777777" w:rsidR="009A7ABC" w:rsidRPr="00EA37A1" w:rsidRDefault="009A7ABC" w:rsidP="00346DDA">
            <w:pPr>
              <w:tabs>
                <w:tab w:val="left" w:pos="7540"/>
              </w:tabs>
              <w:rPr>
                <w:sz w:val="20"/>
                <w:szCs w:val="20"/>
              </w:rPr>
            </w:pPr>
            <w:r w:rsidRPr="00EA37A1">
              <w:rPr>
                <w:sz w:val="28"/>
                <w:szCs w:val="28"/>
              </w:rPr>
              <w:sym w:font="Wingdings" w:char="F06F"/>
            </w:r>
            <w:r>
              <w:rPr>
                <w:sz w:val="28"/>
                <w:szCs w:val="28"/>
              </w:rPr>
              <w:t xml:space="preserve"> </w:t>
            </w:r>
            <w:r w:rsidRPr="00EA37A1">
              <w:rPr>
                <w:sz w:val="20"/>
                <w:szCs w:val="20"/>
              </w:rPr>
              <w:t>umowy zlecenia</w:t>
            </w:r>
            <w:r>
              <w:rPr>
                <w:sz w:val="20"/>
                <w:szCs w:val="20"/>
              </w:rPr>
              <w:t xml:space="preserve">.    </w:t>
            </w:r>
          </w:p>
        </w:tc>
      </w:tr>
      <w:tr w:rsidR="009A7ABC" w:rsidRPr="00EA37A1" w14:paraId="569115A1" w14:textId="77777777" w:rsidTr="00346DDA">
        <w:tc>
          <w:tcPr>
            <w:tcW w:w="4957" w:type="dxa"/>
            <w:gridSpan w:val="2"/>
          </w:tcPr>
          <w:p w14:paraId="087BE8B1" w14:textId="203FA19B" w:rsidR="009A7ABC" w:rsidRPr="00EA37A1" w:rsidRDefault="009A7ABC" w:rsidP="00346DDA">
            <w:pPr>
              <w:tabs>
                <w:tab w:val="left" w:pos="7540"/>
              </w:tabs>
              <w:rPr>
                <w:sz w:val="20"/>
                <w:szCs w:val="20"/>
              </w:rPr>
            </w:pPr>
            <w:r w:rsidRPr="00EA37A1">
              <w:rPr>
                <w:sz w:val="20"/>
                <w:szCs w:val="20"/>
              </w:rPr>
              <w:t xml:space="preserve">Oferuję podjęcie zatrudnienia na w/w stanowisku za </w:t>
            </w:r>
            <w:r w:rsidR="007D37C7">
              <w:rPr>
                <w:sz w:val="20"/>
                <w:szCs w:val="20"/>
              </w:rPr>
              <w:t xml:space="preserve">miesięcznym </w:t>
            </w:r>
            <w:r w:rsidRPr="00EA37A1">
              <w:rPr>
                <w:sz w:val="20"/>
                <w:szCs w:val="20"/>
              </w:rPr>
              <w:t>wynagrodzeniem w wysokości</w:t>
            </w:r>
            <w:r>
              <w:rPr>
                <w:sz w:val="20"/>
                <w:szCs w:val="20"/>
              </w:rPr>
              <w:t>:</w:t>
            </w:r>
          </w:p>
          <w:p w14:paraId="149A8B12" w14:textId="77777777" w:rsidR="009A7ABC" w:rsidRPr="00EA37A1" w:rsidRDefault="009A7ABC" w:rsidP="00346DDA">
            <w:pPr>
              <w:tabs>
                <w:tab w:val="left" w:pos="7540"/>
              </w:tabs>
              <w:rPr>
                <w:sz w:val="20"/>
                <w:szCs w:val="20"/>
              </w:rPr>
            </w:pPr>
          </w:p>
        </w:tc>
        <w:tc>
          <w:tcPr>
            <w:tcW w:w="4105" w:type="dxa"/>
            <w:gridSpan w:val="2"/>
          </w:tcPr>
          <w:p w14:paraId="07D5F0EF" w14:textId="77777777" w:rsidR="009A7ABC" w:rsidRDefault="009A7ABC" w:rsidP="00346DDA">
            <w:pPr>
              <w:tabs>
                <w:tab w:val="left" w:pos="7540"/>
              </w:tabs>
              <w:rPr>
                <w:sz w:val="20"/>
                <w:szCs w:val="20"/>
              </w:rPr>
            </w:pPr>
          </w:p>
          <w:p w14:paraId="3588A790" w14:textId="77777777" w:rsidR="009A7ABC" w:rsidRPr="00EA37A1" w:rsidRDefault="009A7ABC" w:rsidP="00346DDA">
            <w:pPr>
              <w:tabs>
                <w:tab w:val="left" w:pos="7540"/>
              </w:tabs>
              <w:rPr>
                <w:sz w:val="20"/>
                <w:szCs w:val="20"/>
              </w:rPr>
            </w:pPr>
            <w:r w:rsidRPr="00EA37A1">
              <w:rPr>
                <w:sz w:val="20"/>
                <w:szCs w:val="20"/>
              </w:rPr>
              <w:t>………………………………………… zł brutto z</w:t>
            </w:r>
            <w:r>
              <w:rPr>
                <w:sz w:val="20"/>
                <w:szCs w:val="20"/>
              </w:rPr>
              <w:t> </w:t>
            </w:r>
            <w:r w:rsidRPr="00EA37A1">
              <w:rPr>
                <w:sz w:val="20"/>
                <w:szCs w:val="20"/>
              </w:rPr>
              <w:t xml:space="preserve">narzutami </w:t>
            </w:r>
            <w:r>
              <w:rPr>
                <w:sz w:val="20"/>
                <w:szCs w:val="20"/>
              </w:rPr>
              <w:t xml:space="preserve">miesięcznie </w:t>
            </w:r>
            <w:r w:rsidRPr="00EA37A1">
              <w:rPr>
                <w:sz w:val="20"/>
                <w:szCs w:val="20"/>
              </w:rPr>
              <w:t>(tzw. brutto-brutto).</w:t>
            </w:r>
          </w:p>
        </w:tc>
      </w:tr>
    </w:tbl>
    <w:p w14:paraId="45398738" w14:textId="77777777" w:rsidR="009A7ABC" w:rsidRDefault="009A7ABC" w:rsidP="009A7ABC">
      <w:pPr>
        <w:tabs>
          <w:tab w:val="left" w:pos="7540"/>
        </w:tabs>
        <w:spacing w:after="0" w:line="240" w:lineRule="auto"/>
        <w:rPr>
          <w:sz w:val="20"/>
          <w:szCs w:val="20"/>
        </w:rPr>
      </w:pPr>
    </w:p>
    <w:p w14:paraId="4B054D74" w14:textId="77777777" w:rsidR="009A7ABC" w:rsidRPr="00EA37A1" w:rsidRDefault="009A7ABC" w:rsidP="009A7ABC">
      <w:pPr>
        <w:tabs>
          <w:tab w:val="left" w:pos="7540"/>
        </w:tabs>
        <w:spacing w:after="0" w:line="240" w:lineRule="auto"/>
        <w:ind w:left="5954"/>
        <w:jc w:val="center"/>
        <w:rPr>
          <w:sz w:val="20"/>
          <w:szCs w:val="20"/>
        </w:rPr>
      </w:pPr>
      <w:r w:rsidRPr="00EA37A1">
        <w:rPr>
          <w:sz w:val="20"/>
          <w:szCs w:val="20"/>
        </w:rPr>
        <w:t>………</w:t>
      </w:r>
      <w:r>
        <w:rPr>
          <w:sz w:val="20"/>
          <w:szCs w:val="20"/>
        </w:rPr>
        <w:t>…………………</w:t>
      </w:r>
      <w:r w:rsidRPr="00EA37A1">
        <w:rPr>
          <w:sz w:val="20"/>
          <w:szCs w:val="20"/>
        </w:rPr>
        <w:t>………………………………</w:t>
      </w:r>
    </w:p>
    <w:p w14:paraId="25793A60" w14:textId="77777777" w:rsidR="009A7ABC" w:rsidRPr="00EA37A1" w:rsidRDefault="009A7ABC" w:rsidP="009A7ABC">
      <w:pPr>
        <w:tabs>
          <w:tab w:val="left" w:pos="7540"/>
        </w:tabs>
        <w:spacing w:after="0" w:line="240" w:lineRule="auto"/>
        <w:ind w:left="5954"/>
        <w:jc w:val="center"/>
        <w:rPr>
          <w:sz w:val="20"/>
          <w:szCs w:val="20"/>
        </w:rPr>
      </w:pPr>
      <w:r w:rsidRPr="00EA37A1">
        <w:rPr>
          <w:sz w:val="20"/>
          <w:szCs w:val="20"/>
        </w:rPr>
        <w:t>data i czytelny podpis</w:t>
      </w:r>
    </w:p>
    <w:p w14:paraId="17E64AFB" w14:textId="77777777" w:rsidR="00C3748E" w:rsidRDefault="00C3748E" w:rsidP="005501E7">
      <w:pPr>
        <w:spacing w:after="0" w:line="240" w:lineRule="auto"/>
        <w:rPr>
          <w:rFonts w:cstheme="minorHAnsi"/>
          <w:sz w:val="16"/>
          <w:szCs w:val="16"/>
        </w:rPr>
      </w:pPr>
    </w:p>
    <w:p w14:paraId="1C4AE2FC" w14:textId="5F3BE5A8" w:rsidR="005501E7" w:rsidRPr="005658F0" w:rsidRDefault="005501E7" w:rsidP="005501E7">
      <w:pPr>
        <w:spacing w:after="0" w:line="240" w:lineRule="auto"/>
        <w:rPr>
          <w:rFonts w:cstheme="minorHAnsi"/>
          <w:sz w:val="16"/>
          <w:szCs w:val="16"/>
        </w:rPr>
      </w:pPr>
      <w:r w:rsidRPr="005658F0">
        <w:rPr>
          <w:rFonts w:cstheme="minorHAnsi"/>
          <w:sz w:val="16"/>
          <w:szCs w:val="16"/>
        </w:rPr>
        <w:t>*Należy wskazać stawkę podatku VAT, jaka została zastosowana przez Wykonawcę do wyliczenia kwoty brutto – nie dotyczy osób fizycznych</w:t>
      </w:r>
    </w:p>
    <w:p w14:paraId="5B6A083A" w14:textId="77777777" w:rsidR="009B56EA" w:rsidRDefault="009B56EA" w:rsidP="005501E7">
      <w:pPr>
        <w:spacing w:after="0" w:line="240" w:lineRule="auto"/>
        <w:jc w:val="both"/>
        <w:rPr>
          <w:rFonts w:cstheme="minorHAnsi"/>
          <w:sz w:val="16"/>
          <w:szCs w:val="16"/>
        </w:rPr>
      </w:pPr>
    </w:p>
    <w:p w14:paraId="1A95239E" w14:textId="1A66236F" w:rsidR="005501E7" w:rsidRPr="005658F0" w:rsidRDefault="005501E7" w:rsidP="005501E7">
      <w:pPr>
        <w:spacing w:after="0" w:line="240" w:lineRule="auto"/>
        <w:jc w:val="both"/>
        <w:rPr>
          <w:rFonts w:cstheme="minorHAnsi"/>
          <w:sz w:val="16"/>
          <w:szCs w:val="16"/>
        </w:rPr>
      </w:pPr>
      <w:r w:rsidRPr="005658F0">
        <w:rPr>
          <w:rFonts w:cstheme="minorHAnsi"/>
          <w:sz w:val="16"/>
          <w:szCs w:val="16"/>
        </w:rPr>
        <w:t>……………………………………</w:t>
      </w:r>
    </w:p>
    <w:p w14:paraId="6684268F"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 xml:space="preserve">Data </w:t>
      </w:r>
    </w:p>
    <w:p w14:paraId="76C824B2" w14:textId="77777777" w:rsidR="005501E7" w:rsidRPr="005658F0" w:rsidRDefault="005501E7" w:rsidP="005501E7">
      <w:pPr>
        <w:spacing w:after="0" w:line="240" w:lineRule="auto"/>
        <w:jc w:val="both"/>
        <w:rPr>
          <w:rFonts w:cstheme="minorHAnsi"/>
          <w:sz w:val="16"/>
          <w:szCs w:val="16"/>
        </w:rPr>
      </w:pPr>
    </w:p>
    <w:p w14:paraId="7734BE51"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w:t>
      </w:r>
    </w:p>
    <w:p w14:paraId="3D761ACB"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 xml:space="preserve">podpis Oferenta lub osoby upoważnionej </w:t>
      </w:r>
    </w:p>
    <w:p w14:paraId="2B789DA4" w14:textId="77777777" w:rsidR="005658F0" w:rsidRDefault="005501E7" w:rsidP="005658F0">
      <w:pPr>
        <w:spacing w:after="0" w:line="240" w:lineRule="auto"/>
        <w:rPr>
          <w:rFonts w:cstheme="minorHAnsi"/>
          <w:sz w:val="16"/>
          <w:szCs w:val="16"/>
        </w:rPr>
      </w:pPr>
      <w:r w:rsidRPr="005658F0">
        <w:rPr>
          <w:rFonts w:cstheme="minorHAnsi"/>
          <w:sz w:val="16"/>
          <w:szCs w:val="16"/>
        </w:rPr>
        <w:t>do występowania w imieniu Oferenta</w:t>
      </w:r>
    </w:p>
    <w:p w14:paraId="2EB7B780" w14:textId="4427895B" w:rsidR="009B56EA" w:rsidRDefault="005501E7" w:rsidP="007D37C7">
      <w:pPr>
        <w:spacing w:after="0" w:line="240" w:lineRule="auto"/>
        <w:rPr>
          <w:rFonts w:cstheme="minorHAnsi"/>
          <w:sz w:val="16"/>
          <w:szCs w:val="16"/>
        </w:rPr>
      </w:pPr>
      <w:r w:rsidRPr="005658F0">
        <w:rPr>
          <w:rFonts w:cstheme="minorHAnsi"/>
          <w:sz w:val="16"/>
          <w:szCs w:val="16"/>
        </w:rPr>
        <w:t>Oświadczamy, że wypełniliśmy obowiązki informacyjne przewidziane w art. 13 lub art. 14 RODO</w:t>
      </w:r>
      <w:r w:rsidRPr="005658F0">
        <w:rPr>
          <w:rFonts w:cstheme="minorHAnsi"/>
          <w:sz w:val="16"/>
          <w:szCs w:val="16"/>
          <w:vertAlign w:val="superscript"/>
        </w:rPr>
        <w:footnoteReference w:id="1"/>
      </w:r>
      <w:r w:rsidRPr="005658F0">
        <w:rPr>
          <w:rFonts w:cstheme="minorHAnsi"/>
          <w:sz w:val="16"/>
          <w:szCs w:val="16"/>
        </w:rPr>
        <w:t xml:space="preserve"> wobec osób fizycznych, od których dane osobowe bezpośrednio lub pośrednio pozyskaliśmy w celu ubiegania się o udzielenie zamówienia w niniejszym postępowaniu.</w:t>
      </w:r>
      <w:r w:rsidRPr="005658F0">
        <w:rPr>
          <w:rFonts w:cstheme="minorHAnsi"/>
          <w:sz w:val="16"/>
          <w:szCs w:val="16"/>
          <w:vertAlign w:val="superscript"/>
        </w:rPr>
        <w:footnoteReference w:id="2"/>
      </w:r>
    </w:p>
    <w:p w14:paraId="63F0A9B6" w14:textId="0DCA8E09" w:rsidR="005501E7" w:rsidRPr="008D079A" w:rsidRDefault="005501E7" w:rsidP="00D75909">
      <w:pPr>
        <w:spacing w:after="120" w:line="240" w:lineRule="auto"/>
        <w:jc w:val="center"/>
        <w:rPr>
          <w:rFonts w:cstheme="minorHAnsi"/>
          <w:sz w:val="16"/>
          <w:szCs w:val="16"/>
        </w:rPr>
      </w:pPr>
      <w:r w:rsidRPr="008D079A">
        <w:rPr>
          <w:rFonts w:cstheme="minorHAnsi"/>
          <w:sz w:val="16"/>
          <w:szCs w:val="16"/>
        </w:rPr>
        <w:t>KLAUZULA INFORMACYJNA RODO</w:t>
      </w:r>
    </w:p>
    <w:p w14:paraId="22AB9584" w14:textId="77777777" w:rsidR="005501E7" w:rsidRPr="00D75909" w:rsidRDefault="005501E7" w:rsidP="00D75909">
      <w:pPr>
        <w:spacing w:after="120" w:line="240" w:lineRule="auto"/>
        <w:jc w:val="center"/>
        <w:rPr>
          <w:rFonts w:cstheme="minorHAnsi"/>
          <w:sz w:val="16"/>
          <w:szCs w:val="16"/>
        </w:rPr>
      </w:pPr>
    </w:p>
    <w:p w14:paraId="2B93C019" w14:textId="77777777" w:rsidR="005501E7" w:rsidRPr="00D75909" w:rsidRDefault="005501E7" w:rsidP="00D75909">
      <w:pPr>
        <w:spacing w:after="0" w:line="240" w:lineRule="auto"/>
        <w:jc w:val="both"/>
        <w:rPr>
          <w:rFonts w:eastAsia="Times New Roman" w:cstheme="minorHAnsi"/>
          <w:color w:val="000000"/>
          <w:sz w:val="16"/>
          <w:szCs w:val="16"/>
          <w:lang w:eastAsia="pl-PL"/>
        </w:rPr>
      </w:pPr>
      <w:r w:rsidRPr="00D75909">
        <w:rPr>
          <w:rFonts w:eastAsia="Times New Roman" w:cstheme="minorHAnsi"/>
          <w:color w:val="000000"/>
          <w:sz w:val="16"/>
          <w:szCs w:val="16"/>
          <w:lang w:eastAsia="pl-PL"/>
        </w:rPr>
        <w:t>Spełniając obowiązek wynikający z art. 13 i art. 14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D75909">
        <w:rPr>
          <w:rFonts w:eastAsia="Times New Roman" w:cstheme="minorHAnsi"/>
          <w:color w:val="000000"/>
          <w:sz w:val="16"/>
          <w:szCs w:val="16"/>
          <w:lang w:eastAsia="pl-PL"/>
        </w:rPr>
        <w:t>Dz.Urz</w:t>
      </w:r>
      <w:proofErr w:type="spellEnd"/>
      <w:r w:rsidRPr="00D75909">
        <w:rPr>
          <w:rFonts w:eastAsia="Times New Roman" w:cstheme="minorHAnsi"/>
          <w:color w:val="000000"/>
          <w:sz w:val="16"/>
          <w:szCs w:val="16"/>
          <w:lang w:eastAsia="pl-PL"/>
        </w:rPr>
        <w:t>. UE L 119, s. 1) - dalej jako RODO – informujemy:</w:t>
      </w:r>
    </w:p>
    <w:p w14:paraId="5E3D3C12" w14:textId="2753347D" w:rsidR="005501E7" w:rsidRPr="00D75909" w:rsidRDefault="005501E7" w:rsidP="00D75909">
      <w:pPr>
        <w:numPr>
          <w:ilvl w:val="0"/>
          <w:numId w:val="16"/>
        </w:numPr>
        <w:spacing w:after="0" w:line="240" w:lineRule="auto"/>
        <w:contextualSpacing/>
        <w:jc w:val="both"/>
        <w:rPr>
          <w:rFonts w:eastAsia="Times New Roman" w:cstheme="minorHAnsi"/>
          <w:sz w:val="16"/>
          <w:szCs w:val="16"/>
        </w:rPr>
      </w:pPr>
      <w:r w:rsidRPr="00D75909">
        <w:rPr>
          <w:rFonts w:eastAsia="Times New Roman" w:cstheme="minorHAnsi"/>
          <w:sz w:val="16"/>
          <w:szCs w:val="16"/>
        </w:rPr>
        <w:t xml:space="preserve">Administratorem Twoich danych osobowych jest </w:t>
      </w:r>
      <w:r w:rsidRPr="00D75909">
        <w:rPr>
          <w:rFonts w:eastAsia="Times New Roman" w:cstheme="minorHAnsi"/>
          <w:b/>
          <w:color w:val="000000"/>
          <w:sz w:val="16"/>
          <w:szCs w:val="16"/>
        </w:rPr>
        <w:t>PRO-</w:t>
      </w:r>
      <w:r w:rsidR="00D75909" w:rsidRPr="00D75909">
        <w:rPr>
          <w:rFonts w:eastAsia="Times New Roman" w:cstheme="minorHAnsi"/>
          <w:b/>
          <w:color w:val="000000"/>
          <w:sz w:val="16"/>
          <w:szCs w:val="16"/>
        </w:rPr>
        <w:t>LAB spółka jawna</w:t>
      </w:r>
      <w:r w:rsidRPr="00D75909">
        <w:rPr>
          <w:rFonts w:eastAsia="Times New Roman" w:cstheme="minorHAnsi"/>
          <w:b/>
          <w:color w:val="000000"/>
          <w:sz w:val="16"/>
          <w:szCs w:val="16"/>
        </w:rPr>
        <w:t xml:space="preserve"> Małgorzata Dobrowolska,</w:t>
      </w:r>
      <w:r w:rsidR="00D75909" w:rsidRPr="00D75909">
        <w:rPr>
          <w:rFonts w:eastAsia="Times New Roman" w:cstheme="minorHAnsi"/>
          <w:b/>
          <w:color w:val="000000"/>
          <w:sz w:val="16"/>
          <w:szCs w:val="16"/>
        </w:rPr>
        <w:t xml:space="preserve"> Wojciech Biegun</w:t>
      </w:r>
      <w:r w:rsidRPr="00D75909">
        <w:rPr>
          <w:rFonts w:eastAsia="Times New Roman" w:cstheme="minorHAnsi"/>
          <w:b/>
          <w:color w:val="000000"/>
          <w:sz w:val="16"/>
          <w:szCs w:val="16"/>
        </w:rPr>
        <w:t xml:space="preserve"> ul. Modelarska 10, 40-142 Katowice, NIP:</w:t>
      </w:r>
      <w:r w:rsidRPr="00D75909">
        <w:rPr>
          <w:rFonts w:eastAsia="Times New Roman" w:cstheme="minorHAnsi"/>
          <w:b/>
          <w:bCs/>
          <w:color w:val="000000"/>
          <w:sz w:val="16"/>
          <w:szCs w:val="16"/>
        </w:rPr>
        <w:t xml:space="preserve"> </w:t>
      </w:r>
      <w:r w:rsidR="00D75909" w:rsidRPr="00D75909">
        <w:rPr>
          <w:rFonts w:cstheme="minorHAnsi"/>
          <w:b/>
          <w:bCs/>
          <w:sz w:val="16"/>
          <w:szCs w:val="16"/>
        </w:rPr>
        <w:t>6342967524</w:t>
      </w:r>
      <w:r w:rsidRPr="00D75909">
        <w:rPr>
          <w:rFonts w:eastAsia="Times New Roman" w:cstheme="minorHAnsi"/>
          <w:sz w:val="16"/>
          <w:szCs w:val="16"/>
        </w:rPr>
        <w:t xml:space="preserve"> (dalej jako Administrator).</w:t>
      </w:r>
    </w:p>
    <w:p w14:paraId="6E367932" w14:textId="2BC721B6"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Administrator wyznaczył Inspektora Ochrony Danych - Panią Małgorzatę Dobrowolską. Kontakt: e-mail iod@pro-</w:t>
      </w:r>
      <w:r w:rsidR="00D75909" w:rsidRPr="00D75909">
        <w:rPr>
          <w:rFonts w:eastAsia="Times New Roman" w:cstheme="minorHAnsi"/>
          <w:color w:val="000000"/>
          <w:sz w:val="16"/>
          <w:szCs w:val="16"/>
        </w:rPr>
        <w:t>lab.edu.pl</w:t>
      </w:r>
      <w:r w:rsidRPr="00D75909">
        <w:rPr>
          <w:rFonts w:eastAsia="Times New Roman" w:cstheme="minorHAnsi"/>
          <w:b/>
          <w:sz w:val="16"/>
          <w:szCs w:val="16"/>
        </w:rPr>
        <w:t xml:space="preserve"> </w:t>
      </w:r>
    </w:p>
    <w:p w14:paraId="3AD45A44" w14:textId="77777777"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 xml:space="preserve">Administrator będzie przetwarzał Twoje dane </w:t>
      </w:r>
      <w:r w:rsidRPr="00D75909">
        <w:rPr>
          <w:rFonts w:eastAsia="Times New Roman" w:cstheme="minorHAnsi"/>
          <w:sz w:val="16"/>
          <w:szCs w:val="16"/>
        </w:rPr>
        <w:t xml:space="preserve">na podstawie: 1. Twojej zgody (podstawa z art. 6 ust. 1 lit. a RODO), w celach wskazanych w jej treści. W każdej chwili </w:t>
      </w:r>
      <w:r w:rsidRPr="00D75909">
        <w:rPr>
          <w:rFonts w:eastAsia="Times New Roman" w:cstheme="minorHAnsi"/>
          <w:b/>
          <w:sz w:val="16"/>
          <w:szCs w:val="16"/>
        </w:rPr>
        <w:t>przysługuje Ci prawo do wycofania zgody</w:t>
      </w:r>
      <w:r w:rsidRPr="00D75909">
        <w:rPr>
          <w:rFonts w:eastAsia="Times New Roman" w:cstheme="minorHAnsi"/>
          <w:sz w:val="16"/>
          <w:szCs w:val="16"/>
        </w:rPr>
        <w:t xml:space="preserve"> na przetwarzanie Twoich danych osobowych, ale cofnięcie zgody nie wpływa na zgodność z prawem przetwarzania, którego dokonano na podstawie Twojej zgody przed jej wycofaniem; 2. w celu zawarcia umowy na podstawie Twojego zainteresowania naszą ofertą (podstawa z art. 6 ust. 1 lit. b RODO); 3. w celu wykonania i na podstawie zawartej umowy (podstawa z art. 6 ust. 1 lit. b RODO); 4. w celach archiwalnych (dowodowych) będących realizacją naszego prawnie uzasadnionego interesu zabezpieczenia informacji na wypadek prawnej potrzeby wykazania faktów (art. 6 ust. 1 lit. f RODO); 5. w celu ewentualnego ustalenia, dochodzenia lub obrony przed roszczeniami będącego realizacją naszego prawnie uzasadnionego interesu (podstawa z art. 6 ust. 1 lit. f RODO); 6. w celu badania satysfakcji klientów, będącego realizacją naszego prawnie uzasadnionego interesu określania jakości naszej obsługi oraz poziomu zadowolenia naszych klientów z produktów i usług (podstawa z art. 6 ust. 1 lit. f RODO).</w:t>
      </w:r>
    </w:p>
    <w:p w14:paraId="7F97BA24" w14:textId="77777777" w:rsidR="005501E7" w:rsidRPr="00D75909" w:rsidRDefault="005501E7" w:rsidP="00D75909">
      <w:pPr>
        <w:numPr>
          <w:ilvl w:val="0"/>
          <w:numId w:val="16"/>
        </w:numPr>
        <w:spacing w:before="120" w:after="120" w:line="240" w:lineRule="auto"/>
        <w:contextualSpacing/>
        <w:jc w:val="both"/>
        <w:rPr>
          <w:rFonts w:eastAsia="Times New Roman" w:cstheme="minorHAnsi"/>
          <w:sz w:val="16"/>
          <w:szCs w:val="16"/>
        </w:rPr>
      </w:pPr>
      <w:r w:rsidRPr="00D75909">
        <w:rPr>
          <w:rFonts w:eastAsia="Times New Roman" w:cstheme="minorHAnsi"/>
          <w:sz w:val="16"/>
          <w:szCs w:val="16"/>
        </w:rPr>
        <w:t xml:space="preserve">Jeżeli Administrator pozyskał Twoje dane z innych źródeł niż od Ciebie bezpośrednio oznacza to, </w:t>
      </w:r>
      <w:proofErr w:type="gramStart"/>
      <w:r w:rsidRPr="00D75909">
        <w:rPr>
          <w:rFonts w:eastAsia="Times New Roman" w:cstheme="minorHAnsi"/>
          <w:sz w:val="16"/>
          <w:szCs w:val="16"/>
        </w:rPr>
        <w:t>iż  zostały</w:t>
      </w:r>
      <w:proofErr w:type="gramEnd"/>
      <w:r w:rsidRPr="00D75909">
        <w:rPr>
          <w:rFonts w:eastAsia="Times New Roman" w:cstheme="minorHAnsi"/>
          <w:sz w:val="16"/>
          <w:szCs w:val="16"/>
        </w:rPr>
        <w:t xml:space="preserve"> mu one przekazane na podstawie zawartej umowy lub jako część obowiązku wynikającego z obowiązujących przepisów prawa przez: podmioty wykonujące zadania publiczne, jednostki pomocy społecznej, szkoły, dostawców usług, podwykonawców, podmioty współpracujące z Administratorem.  W takim przypadku Administrator może przetwarzać takie kategorie danych osobowych m. in. jak: dane identyfikacyjne, szczegóły osobiste, małżeństwo lub inna forma związku, szczegóły dotyczące innych członków rodziny lub domowników, sposoby spędzania czasu oraz zainteresowania, informacje prawne dotyczące wyroków, dane dotyczące zdrowia, edukacja i szkolenia, zawód i zatrudnienie, aktualne zatrudnienie, rekrutacja, kariera zawodowa, dane dotyczące pochodzenia rasowego lub etnicznego. </w:t>
      </w:r>
    </w:p>
    <w:p w14:paraId="7ACCF64E"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W każdej chwili przysługuje Ci prawo do wniesienia sprzeciwu wobec przetwarzania Twoich danych osobowych. Przestaniemy przetwarzać Twoje dane, chyba że będziemy w stanie wykazać, że w stosunku do Twoich danych istnieją dla nas ważne prawnie uzasadnione podstawy, które są nadrzędne wobec Twoich interesów, praw i wolności lub Twoje dane będą nam niezbędne do ewentualnego ustalenia, dochodzenia lub obrony roszczeń. W każdej chwili przysługuje Ci prawo do wniesienia sprzeciwu wobec przetwarzania Twoich danych w celu prowadzenia marketingu bezpośredniego. Jeżeli skorzystasz z tego prawa – zaprzestaniemy przetwarzania danych w tym celu.</w:t>
      </w:r>
    </w:p>
    <w:p w14:paraId="2411F8A9"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lastRenderedPageBreak/>
        <w:t>Twoje dane osobowe będą przetwarzane przez okres, w którym będzie to konieczne do realizacji świadczonych przez Administratora usług. Twoje dane osobowe przetwarzane w związku z zawartą umową z Administratorem będą przetwarzane przez okres, w którym mogą ujawnić się roszczenia związane z tą umową, jak i przez okres wymagany dla przechowywania danych przepisami obowiązującego prawa. Dane przetwarzane dla potrzeb marketingu bezpośredniego naszych produktów i usług możemy przetwarzać do czasu, aż zgłosisz sprzeciw względem ich przetwarzania w tym celu lub gdy ustalimy, że się zdezaktualizowały.</w:t>
      </w:r>
    </w:p>
    <w:p w14:paraId="607D3BA4" w14:textId="206DFE13"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Do Twoich danych mogą mieć dostęp współpracujące z nami podmioty takie jak: biura księgowe i rachunkowe, prawnicy, informatycy, doradcy podatkowi, organy</w:t>
      </w:r>
      <w:r w:rsidR="00D75909" w:rsidRPr="00D75909">
        <w:rPr>
          <w:rFonts w:eastAsia="Times New Roman" w:cstheme="minorHAnsi"/>
          <w:sz w:val="16"/>
          <w:szCs w:val="16"/>
        </w:rPr>
        <w:t xml:space="preserve"> </w:t>
      </w:r>
      <w:r w:rsidRPr="00D75909">
        <w:rPr>
          <w:rFonts w:eastAsia="Times New Roman" w:cstheme="minorHAnsi"/>
          <w:sz w:val="16"/>
          <w:szCs w:val="16"/>
        </w:rPr>
        <w:t xml:space="preserve">publiczne oraz wykonujące zadania publiczne lub podmioty działające na ich zlecenie. </w:t>
      </w:r>
      <w:r w:rsidRPr="00D75909">
        <w:rPr>
          <w:rFonts w:eastAsia="Times New Roman" w:cstheme="minorHAnsi"/>
          <w:color w:val="000000"/>
          <w:sz w:val="16"/>
          <w:szCs w:val="16"/>
        </w:rPr>
        <w:t>Twoje dane nie będą przekazywane poza Europejski Obszar Gospodarczy.</w:t>
      </w:r>
      <w:r w:rsidRPr="00D75909">
        <w:rPr>
          <w:rFonts w:eastAsia="Times New Roman" w:cstheme="minorHAnsi"/>
          <w:color w:val="333333"/>
          <w:sz w:val="16"/>
          <w:szCs w:val="16"/>
        </w:rPr>
        <w:t xml:space="preserve"> </w:t>
      </w:r>
    </w:p>
    <w:p w14:paraId="3F65F106"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Zgodnie z RODO, przysługuje Ci prawo: żądania dostępu do swoich danych, prawo do otrzymania kopii danych, prawo do sprostowania (poprawiania) swoich danych, prawo do usunięcia danych, prawo do ograniczenia przetwarzania danych, prawo do wniesienia sprzeciwu wobec przetwarzania danych oraz prawo do przenoszenia danych.  </w:t>
      </w:r>
    </w:p>
    <w:p w14:paraId="44DC42FA"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Podanie danych osobowych ma charakter dobrowolny, jednak jest konieczne dla realizacji celów przetwarzania danych osobowych. W przypadkach wymaganych przez obowiązujące przepisy prawa – podanie danych osobowych może być obowiązkowe. </w:t>
      </w:r>
    </w:p>
    <w:p w14:paraId="51025BD1"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Administrator nie podejmuje decyzji w sposób zautomatyzowany, w tym nie stosuje profilowania. </w:t>
      </w:r>
    </w:p>
    <w:p w14:paraId="62894973" w14:textId="77777777" w:rsidR="005501E7" w:rsidRPr="00D75909" w:rsidRDefault="005501E7" w:rsidP="00D75909">
      <w:pPr>
        <w:numPr>
          <w:ilvl w:val="0"/>
          <w:numId w:val="16"/>
        </w:numPr>
        <w:spacing w:after="0" w:line="240" w:lineRule="auto"/>
        <w:jc w:val="both"/>
        <w:rPr>
          <w:rFonts w:eastAsia="Times New Roman" w:cstheme="minorHAnsi"/>
          <w:color w:val="000000"/>
          <w:sz w:val="16"/>
          <w:szCs w:val="16"/>
        </w:rPr>
      </w:pPr>
      <w:r w:rsidRPr="00D75909">
        <w:rPr>
          <w:rFonts w:eastAsia="Times New Roman" w:cstheme="minorHAnsi"/>
          <w:sz w:val="16"/>
          <w:szCs w:val="16"/>
        </w:rPr>
        <w:t xml:space="preserve">Jeżeli uważasz, że przetwarzanie Twoich danych osobowych narusza postanowienia RODO – masz prawo wnieść skargę do Prezesa Urzędu Ochrony Danych Osobowych. </w:t>
      </w:r>
    </w:p>
    <w:p w14:paraId="47D3A987" w14:textId="77777777" w:rsidR="005501E7" w:rsidRPr="00D75909" w:rsidRDefault="005501E7" w:rsidP="00D75909">
      <w:pPr>
        <w:spacing w:after="120" w:line="240" w:lineRule="auto"/>
        <w:rPr>
          <w:rFonts w:cstheme="minorHAnsi"/>
          <w:sz w:val="16"/>
          <w:szCs w:val="16"/>
        </w:rPr>
      </w:pPr>
    </w:p>
    <w:p w14:paraId="1E1B7756"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Zapoznałam/</w:t>
      </w:r>
      <w:proofErr w:type="spellStart"/>
      <w:r w:rsidRPr="00D75909">
        <w:rPr>
          <w:rFonts w:eastAsia="Times New Roman" w:cstheme="minorHAnsi"/>
          <w:sz w:val="16"/>
          <w:szCs w:val="16"/>
        </w:rPr>
        <w:t>łem</w:t>
      </w:r>
      <w:proofErr w:type="spellEnd"/>
      <w:r w:rsidRPr="00D75909">
        <w:rPr>
          <w:rFonts w:eastAsia="Times New Roman" w:cstheme="minorHAnsi"/>
          <w:sz w:val="16"/>
          <w:szCs w:val="16"/>
        </w:rPr>
        <w:t xml:space="preserve"> się z powyższą klauzulą informacyjną. </w:t>
      </w:r>
    </w:p>
    <w:p w14:paraId="1EBDE92C" w14:textId="77777777" w:rsidR="005501E7" w:rsidRPr="00D75909" w:rsidRDefault="005501E7" w:rsidP="00D75909">
      <w:pPr>
        <w:spacing w:after="0" w:line="240" w:lineRule="auto"/>
        <w:ind w:left="720"/>
        <w:jc w:val="right"/>
        <w:rPr>
          <w:rFonts w:eastAsia="Times New Roman" w:cstheme="minorHAnsi"/>
          <w:sz w:val="16"/>
          <w:szCs w:val="16"/>
        </w:rPr>
      </w:pPr>
    </w:p>
    <w:p w14:paraId="76A70909" w14:textId="77777777" w:rsidR="005501E7" w:rsidRPr="00D75909" w:rsidRDefault="005501E7" w:rsidP="00D75909">
      <w:pPr>
        <w:spacing w:after="0" w:line="240" w:lineRule="auto"/>
        <w:ind w:left="720"/>
        <w:jc w:val="right"/>
        <w:rPr>
          <w:rFonts w:eastAsia="Times New Roman" w:cstheme="minorHAnsi"/>
          <w:sz w:val="16"/>
          <w:szCs w:val="16"/>
        </w:rPr>
      </w:pPr>
    </w:p>
    <w:p w14:paraId="01128620" w14:textId="77777777" w:rsidR="005501E7" w:rsidRPr="00D75909" w:rsidRDefault="005501E7" w:rsidP="00D75909">
      <w:pPr>
        <w:spacing w:after="0" w:line="240" w:lineRule="auto"/>
        <w:ind w:left="720"/>
        <w:jc w:val="right"/>
        <w:rPr>
          <w:rFonts w:eastAsia="Times New Roman" w:cstheme="minorHAnsi"/>
          <w:sz w:val="16"/>
          <w:szCs w:val="16"/>
        </w:rPr>
      </w:pPr>
    </w:p>
    <w:p w14:paraId="3EB023CF"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 xml:space="preserve">……………………………………………………        </w:t>
      </w:r>
    </w:p>
    <w:p w14:paraId="065AA029"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podpis Wykonawcy</w:t>
      </w:r>
    </w:p>
    <w:p w14:paraId="2BA09A29" w14:textId="24803657" w:rsidR="00EC39EF" w:rsidRDefault="00EC39EF" w:rsidP="005501E7">
      <w:pPr>
        <w:spacing w:after="0" w:line="240" w:lineRule="auto"/>
        <w:ind w:left="720"/>
        <w:jc w:val="right"/>
        <w:rPr>
          <w:rFonts w:eastAsia="Times New Roman" w:cstheme="minorHAnsi"/>
          <w:sz w:val="21"/>
          <w:szCs w:val="21"/>
        </w:rPr>
      </w:pPr>
    </w:p>
    <w:p w14:paraId="65B16C76" w14:textId="77777777" w:rsidR="00222F98" w:rsidRPr="000E4B0B" w:rsidRDefault="00222F98" w:rsidP="005501E7">
      <w:pPr>
        <w:spacing w:after="0" w:line="240" w:lineRule="auto"/>
        <w:ind w:left="720"/>
        <w:jc w:val="right"/>
        <w:rPr>
          <w:rFonts w:eastAsia="Times New Roman" w:cstheme="minorHAnsi"/>
          <w:sz w:val="21"/>
          <w:szCs w:val="21"/>
        </w:rPr>
      </w:pPr>
    </w:p>
    <w:sectPr w:rsidR="00222F98" w:rsidRPr="000E4B0B" w:rsidSect="007C23B9">
      <w:headerReference w:type="default" r:id="rId9"/>
      <w:footerReference w:type="default" r:id="rId10"/>
      <w:pgSz w:w="11906" w:h="16838"/>
      <w:pgMar w:top="1440" w:right="1080" w:bottom="1440" w:left="108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4FDA" w14:textId="77777777" w:rsidR="00592A17" w:rsidRDefault="00592A17" w:rsidP="00854A69">
      <w:pPr>
        <w:spacing w:after="0" w:line="240" w:lineRule="auto"/>
      </w:pPr>
      <w:r>
        <w:separator/>
      </w:r>
    </w:p>
  </w:endnote>
  <w:endnote w:type="continuationSeparator" w:id="0">
    <w:p w14:paraId="2463151B" w14:textId="77777777" w:rsidR="00592A17" w:rsidRDefault="00592A17"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9BAE" w14:textId="0D8237A4" w:rsidR="008C6B77" w:rsidRPr="00445B11" w:rsidRDefault="008C6B77" w:rsidP="00445B11">
    <w:pPr>
      <w:pStyle w:val="Stopka"/>
      <w:rPr>
        <w:noProof/>
        <w:lang w:eastAsia="pl-PL"/>
      </w:rPr>
    </w:pPr>
    <w:r w:rsidRPr="00D14314">
      <w:rPr>
        <w:noProof/>
        <w:sz w:val="18"/>
        <w:szCs w:val="18"/>
        <w:lang w:eastAsia="pl-PL"/>
      </w:rPr>
      <w:t xml:space="preserve">     </w:t>
    </w:r>
    <w:r w:rsidRPr="00D14314">
      <w:rPr>
        <w:noProof/>
        <w:lang w:eastAsia="pl-PL"/>
      </w:rPr>
      <w:tab/>
    </w:r>
    <w:r>
      <w:rPr>
        <w:noProof/>
        <w:lang w:eastAsia="pl-P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82D5" w14:textId="77777777" w:rsidR="00592A17" w:rsidRDefault="00592A17" w:rsidP="00854A69">
      <w:pPr>
        <w:spacing w:after="0" w:line="240" w:lineRule="auto"/>
      </w:pPr>
      <w:r>
        <w:separator/>
      </w:r>
    </w:p>
  </w:footnote>
  <w:footnote w:type="continuationSeparator" w:id="0">
    <w:p w14:paraId="51AD672C" w14:textId="77777777" w:rsidR="00592A17" w:rsidRDefault="00592A17" w:rsidP="00854A69">
      <w:pPr>
        <w:spacing w:after="0" w:line="240" w:lineRule="auto"/>
      </w:pPr>
      <w:r>
        <w:continuationSeparator/>
      </w:r>
    </w:p>
  </w:footnote>
  <w:footnote w:id="1">
    <w:p w14:paraId="5DBEE94F"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009602F" w14:textId="77777777" w:rsidR="005501E7" w:rsidRPr="00026C8B" w:rsidRDefault="005501E7" w:rsidP="005501E7">
      <w:pPr>
        <w:pStyle w:val="Tekstprzypisudolnego"/>
        <w:rPr>
          <w:rFonts w:cstheme="minorHAnsi"/>
          <w:sz w:val="18"/>
          <w:szCs w:val="18"/>
        </w:rPr>
      </w:pPr>
    </w:p>
  </w:footnote>
  <w:footnote w:id="2">
    <w:p w14:paraId="02BB8E72"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5454B3" w14:textId="77777777" w:rsidR="005501E7" w:rsidRPr="00026C8B" w:rsidRDefault="005501E7" w:rsidP="005501E7">
      <w:pPr>
        <w:pStyle w:val="Tekstprzypisudolnego"/>
        <w:rPr>
          <w:rFonts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0C2" w14:textId="77777777" w:rsidR="00BB617E" w:rsidRDefault="00BB617E" w:rsidP="00BB617E">
    <w:pPr>
      <w:pStyle w:val="Nagwek"/>
      <w:jc w:val="center"/>
      <w:rPr>
        <w:rFonts w:ascii="Times New Roman" w:eastAsia="Times New Roman" w:hAnsi="Times New Roman" w:cs="Times New Roman"/>
        <w:lang w:eastAsia="pl-PL"/>
      </w:rPr>
    </w:pPr>
    <w:r>
      <w:rPr>
        <w:rFonts w:cstheme="minorHAnsi"/>
        <w:b/>
        <w:bCs/>
        <w:noProof/>
        <w:sz w:val="21"/>
        <w:szCs w:val="21"/>
      </w:rPr>
      <w:drawing>
        <wp:inline distT="0" distB="0" distL="0" distR="0" wp14:anchorId="03A0228B" wp14:editId="3159EE1D">
          <wp:extent cx="1805932" cy="6007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stretch>
                    <a:fillRect/>
                  </a:stretch>
                </pic:blipFill>
                <pic:spPr>
                  <a:xfrm>
                    <a:off x="0" y="0"/>
                    <a:ext cx="1841259" cy="612461"/>
                  </a:xfrm>
                  <a:prstGeom prst="rect">
                    <a:avLst/>
                  </a:prstGeom>
                </pic:spPr>
              </pic:pic>
            </a:graphicData>
          </a:graphic>
        </wp:inline>
      </w:drawing>
    </w:r>
    <w:r>
      <w:rPr>
        <w:rFonts w:cstheme="minorHAnsi"/>
        <w:b/>
        <w:bCs/>
        <w:noProof/>
        <w:sz w:val="21"/>
        <w:szCs w:val="21"/>
      </w:rPr>
      <w:drawing>
        <wp:inline distT="0" distB="0" distL="0" distR="0" wp14:anchorId="62108A2D" wp14:editId="2F91D0AB">
          <wp:extent cx="1286189" cy="7251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stretch>
                    <a:fillRect/>
                  </a:stretch>
                </pic:blipFill>
                <pic:spPr>
                  <a:xfrm>
                    <a:off x="0" y="0"/>
                    <a:ext cx="1334270" cy="752301"/>
                  </a:xfrm>
                  <a:prstGeom prst="rect">
                    <a:avLst/>
                  </a:prstGeom>
                </pic:spPr>
              </pic:pic>
            </a:graphicData>
          </a:graphic>
        </wp:inline>
      </w:drawing>
    </w:r>
    <w:r>
      <w:rPr>
        <w:rFonts w:cstheme="minorHAnsi"/>
        <w:b/>
        <w:bCs/>
        <w:noProof/>
        <w:sz w:val="21"/>
        <w:szCs w:val="21"/>
      </w:rPr>
      <w:drawing>
        <wp:inline distT="0" distB="0" distL="0" distR="0" wp14:anchorId="07FEEE51" wp14:editId="5A0943C2">
          <wp:extent cx="994787" cy="60101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stretch>
                    <a:fillRect/>
                  </a:stretch>
                </pic:blipFill>
                <pic:spPr>
                  <a:xfrm>
                    <a:off x="0" y="0"/>
                    <a:ext cx="1033029" cy="624122"/>
                  </a:xfrm>
                  <a:prstGeom prst="rect">
                    <a:avLst/>
                  </a:prstGeom>
                </pic:spPr>
              </pic:pic>
            </a:graphicData>
          </a:graphic>
        </wp:inline>
      </w:drawing>
    </w:r>
  </w:p>
  <w:p w14:paraId="24063E8B" w14:textId="4A3108E5" w:rsidR="009F4224" w:rsidRPr="009B4FD6" w:rsidRDefault="00BB617E" w:rsidP="00BB617E">
    <w:pPr>
      <w:pStyle w:val="NormalnyWeb"/>
      <w:jc w:val="center"/>
      <w:rPr>
        <w:rFonts w:asciiTheme="majorHAnsi" w:hAnsiTheme="majorHAnsi" w:cstheme="majorHAnsi"/>
        <w:b/>
        <w:bCs/>
        <w:sz w:val="15"/>
        <w:szCs w:val="15"/>
      </w:rPr>
    </w:pPr>
    <w:r w:rsidRPr="009B4FD6">
      <w:rPr>
        <w:rFonts w:asciiTheme="majorHAnsi" w:hAnsiTheme="majorHAnsi" w:cstheme="majorHAnsi"/>
        <w:b/>
        <w:bCs/>
        <w:color w:val="333333"/>
        <w:sz w:val="15"/>
        <w:szCs w:val="15"/>
      </w:rPr>
      <w:t xml:space="preserve">Projekt realizowany zgodnie z wnioskiem o dofinansowanie nr 0056/2020 w ramach konkursu "Rzeczy są dla ludzi" Programu Rządowego „Dostępność Plus” </w:t>
    </w:r>
    <w:r w:rsidRPr="009B4FD6">
      <w:rPr>
        <w:rFonts w:asciiTheme="majorHAnsi" w:hAnsiTheme="majorHAnsi" w:cstheme="majorHAnsi"/>
        <w:b/>
        <w:bCs/>
        <w:color w:val="333333"/>
        <w:sz w:val="15"/>
        <w:szCs w:val="15"/>
      </w:rPr>
      <w:br/>
      <w:t>Tytuł projektu: „E-ZAWODY - Opracowanie rozwiązań technologicznych z wykorzystaniem VR pozwalających osobom z niepełnosprawnościami na podniesienie kompetencji zawodowych poprzez realizację prac w przestrzeni wirtualnej</w:t>
    </w:r>
    <w:r>
      <w:rPr>
        <w:rFonts w:asciiTheme="majorHAnsi" w:hAnsiTheme="majorHAnsi" w:cstheme="majorHAnsi"/>
        <w:b/>
        <w:bCs/>
        <w:color w:val="333333"/>
        <w:sz w:val="15"/>
        <w:szCs w:val="15"/>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82C"/>
    <w:multiLevelType w:val="hybridMultilevel"/>
    <w:tmpl w:val="D6D06F08"/>
    <w:lvl w:ilvl="0" w:tplc="074C43FE">
      <w:start w:val="1"/>
      <w:numFmt w:val="lowerLetter"/>
      <w:lvlText w:val="%1)"/>
      <w:lvlJc w:val="left"/>
      <w:pPr>
        <w:ind w:left="720" w:hanging="360"/>
      </w:pPr>
      <w:rPr>
        <w:rFonts w:ascii="Calibri" w:eastAsia="Times New Roman"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D7C3A"/>
    <w:multiLevelType w:val="hybridMultilevel"/>
    <w:tmpl w:val="F2DA55A0"/>
    <w:lvl w:ilvl="0" w:tplc="B7D02BFE">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A4419A"/>
    <w:multiLevelType w:val="hybridMultilevel"/>
    <w:tmpl w:val="C7802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472D6"/>
    <w:multiLevelType w:val="hybridMultilevel"/>
    <w:tmpl w:val="781C590C"/>
    <w:lvl w:ilvl="0" w:tplc="F3CED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78270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135E9"/>
    <w:multiLevelType w:val="hybridMultilevel"/>
    <w:tmpl w:val="E12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D1A42"/>
    <w:multiLevelType w:val="hybridMultilevel"/>
    <w:tmpl w:val="360AA2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D26AEE"/>
    <w:multiLevelType w:val="hybridMultilevel"/>
    <w:tmpl w:val="0D7222C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6C4757"/>
    <w:multiLevelType w:val="hybridMultilevel"/>
    <w:tmpl w:val="4F90B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C7BED"/>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D5C5B"/>
    <w:multiLevelType w:val="hybridMultilevel"/>
    <w:tmpl w:val="BBE27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A380F"/>
    <w:multiLevelType w:val="hybridMultilevel"/>
    <w:tmpl w:val="A8508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46DC9"/>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82A91"/>
    <w:multiLevelType w:val="hybridMultilevel"/>
    <w:tmpl w:val="798C586A"/>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07F17"/>
    <w:multiLevelType w:val="hybridMultilevel"/>
    <w:tmpl w:val="D098F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C75F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45C18"/>
    <w:multiLevelType w:val="hybridMultilevel"/>
    <w:tmpl w:val="C33EA210"/>
    <w:lvl w:ilvl="0" w:tplc="D348FA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37140D"/>
    <w:multiLevelType w:val="hybridMultilevel"/>
    <w:tmpl w:val="F394F6D8"/>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C0D72"/>
    <w:multiLevelType w:val="hybridMultilevel"/>
    <w:tmpl w:val="6272445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0F">
      <w:start w:val="1"/>
      <w:numFmt w:val="decimal"/>
      <w:lvlText w:val="%3."/>
      <w:lvlJc w:val="left"/>
      <w:pPr>
        <w:tabs>
          <w:tab w:val="num" w:pos="1620"/>
        </w:tabs>
        <w:ind w:left="1620" w:hanging="360"/>
      </w:pPr>
    </w:lvl>
    <w:lvl w:ilvl="3" w:tplc="80ACD74A">
      <w:start w:val="1"/>
      <w:numFmt w:val="lowerLetter"/>
      <w:lvlText w:val="%4)"/>
      <w:lvlJc w:val="left"/>
      <w:pPr>
        <w:tabs>
          <w:tab w:val="num" w:pos="0"/>
        </w:tabs>
        <w:ind w:left="0" w:hanging="360"/>
      </w:pPr>
      <w:rPr>
        <w:strike w:val="0"/>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32E538BF"/>
    <w:multiLevelType w:val="hybridMultilevel"/>
    <w:tmpl w:val="70A851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96F1BB4"/>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2272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A504C"/>
    <w:multiLevelType w:val="hybridMultilevel"/>
    <w:tmpl w:val="5DB8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95986"/>
    <w:multiLevelType w:val="hybridMultilevel"/>
    <w:tmpl w:val="8348D094"/>
    <w:lvl w:ilvl="0" w:tplc="100CF7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753447"/>
    <w:multiLevelType w:val="hybridMultilevel"/>
    <w:tmpl w:val="70F62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5847A7"/>
    <w:multiLevelType w:val="hybridMultilevel"/>
    <w:tmpl w:val="29A62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762A82"/>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05809"/>
    <w:multiLevelType w:val="hybridMultilevel"/>
    <w:tmpl w:val="15F01342"/>
    <w:lvl w:ilvl="0" w:tplc="04150017">
      <w:start w:val="1"/>
      <w:numFmt w:val="lowerLetter"/>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16A7B"/>
    <w:multiLevelType w:val="hybridMultilevel"/>
    <w:tmpl w:val="53241554"/>
    <w:lvl w:ilvl="0" w:tplc="90103464">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0" w15:restartNumberingAfterBreak="0">
    <w:nsid w:val="5CE868AE"/>
    <w:multiLevelType w:val="hybridMultilevel"/>
    <w:tmpl w:val="37261540"/>
    <w:lvl w:ilvl="0" w:tplc="B74A235A">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A3BAC"/>
    <w:multiLevelType w:val="hybridMultilevel"/>
    <w:tmpl w:val="E268539A"/>
    <w:lvl w:ilvl="0" w:tplc="07A0F4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A2EE9"/>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562AB0"/>
    <w:multiLevelType w:val="hybridMultilevel"/>
    <w:tmpl w:val="859AC7A6"/>
    <w:lvl w:ilvl="0" w:tplc="57AE1A0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3685063"/>
    <w:multiLevelType w:val="hybridMultilevel"/>
    <w:tmpl w:val="2694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70443A"/>
    <w:multiLevelType w:val="hybridMultilevel"/>
    <w:tmpl w:val="50BA68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0E778E"/>
    <w:multiLevelType w:val="hybridMultilevel"/>
    <w:tmpl w:val="86D03A0E"/>
    <w:lvl w:ilvl="0" w:tplc="1C52DFA4">
      <w:start w:val="1"/>
      <w:numFmt w:val="decimal"/>
      <w:lvlText w:val="%1."/>
      <w:lvlJc w:val="left"/>
      <w:pPr>
        <w:ind w:left="720" w:hanging="360"/>
      </w:pPr>
      <w:rPr>
        <w:rFonts w:asciiTheme="minorHAnsi" w:eastAsia="Trebuchet MS"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3297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686A24"/>
    <w:multiLevelType w:val="hybridMultilevel"/>
    <w:tmpl w:val="D07E0BF0"/>
    <w:lvl w:ilvl="0" w:tplc="34725FF2">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7A7954"/>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6E4D51"/>
    <w:multiLevelType w:val="hybridMultilevel"/>
    <w:tmpl w:val="CA7A5A44"/>
    <w:lvl w:ilvl="0" w:tplc="9208BD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3A0695"/>
    <w:multiLevelType w:val="hybridMultilevel"/>
    <w:tmpl w:val="1EC0F754"/>
    <w:lvl w:ilvl="0" w:tplc="2326D5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61A0F38"/>
    <w:multiLevelType w:val="hybridMultilevel"/>
    <w:tmpl w:val="2758C96C"/>
    <w:lvl w:ilvl="0" w:tplc="328A59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AF611A0"/>
    <w:multiLevelType w:val="hybridMultilevel"/>
    <w:tmpl w:val="A71673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1"/>
  </w:num>
  <w:num w:numId="3">
    <w:abstractNumId w:val="32"/>
  </w:num>
  <w:num w:numId="4">
    <w:abstractNumId w:val="31"/>
  </w:num>
  <w:num w:numId="5">
    <w:abstractNumId w:val="9"/>
  </w:num>
  <w:num w:numId="6">
    <w:abstractNumId w:val="5"/>
  </w:num>
  <w:num w:numId="7">
    <w:abstractNumId w:val="8"/>
  </w:num>
  <w:num w:numId="8">
    <w:abstractNumId w:val="20"/>
  </w:num>
  <w:num w:numId="9">
    <w:abstractNumId w:val="39"/>
  </w:num>
  <w:num w:numId="10">
    <w:abstractNumId w:val="13"/>
  </w:num>
  <w:num w:numId="11">
    <w:abstractNumId w:val="6"/>
  </w:num>
  <w:num w:numId="12">
    <w:abstractNumId w:val="17"/>
  </w:num>
  <w:num w:numId="13">
    <w:abstractNumId w:val="19"/>
  </w:num>
  <w:num w:numId="14">
    <w:abstractNumId w:val="30"/>
  </w:num>
  <w:num w:numId="15">
    <w:abstractNumId w:val="18"/>
  </w:num>
  <w:num w:numId="16">
    <w:abstractNumId w:val="14"/>
  </w:num>
  <w:num w:numId="17">
    <w:abstractNumId w:val="37"/>
  </w:num>
  <w:num w:numId="18">
    <w:abstractNumId w:val="12"/>
  </w:num>
  <w:num w:numId="19">
    <w:abstractNumId w:val="15"/>
  </w:num>
  <w:num w:numId="20">
    <w:abstractNumId w:val="4"/>
  </w:num>
  <w:num w:numId="21">
    <w:abstractNumId w:val="10"/>
  </w:num>
  <w:num w:numId="22">
    <w:abstractNumId w:val="28"/>
  </w:num>
  <w:num w:numId="23">
    <w:abstractNumId w:val="35"/>
  </w:num>
  <w:num w:numId="24">
    <w:abstractNumId w:val="7"/>
  </w:num>
  <w:num w:numId="25">
    <w:abstractNumId w:val="27"/>
  </w:num>
  <w:num w:numId="26">
    <w:abstractNumId w:val="22"/>
  </w:num>
  <w:num w:numId="27">
    <w:abstractNumId w:val="36"/>
  </w:num>
  <w:num w:numId="28">
    <w:abstractNumId w:val="2"/>
  </w:num>
  <w:num w:numId="29">
    <w:abstractNumId w:val="1"/>
  </w:num>
  <w:num w:numId="30">
    <w:abstractNumId w:val="26"/>
  </w:num>
  <w:num w:numId="31">
    <w:abstractNumId w:val="34"/>
  </w:num>
  <w:num w:numId="32">
    <w:abstractNumId w:val="0"/>
  </w:num>
  <w:num w:numId="33">
    <w:abstractNumId w:val="16"/>
  </w:num>
  <w:num w:numId="34">
    <w:abstractNumId w:val="23"/>
  </w:num>
  <w:num w:numId="35">
    <w:abstractNumId w:val="25"/>
  </w:num>
  <w:num w:numId="36">
    <w:abstractNumId w:val="33"/>
  </w:num>
  <w:num w:numId="37">
    <w:abstractNumId w:val="3"/>
  </w:num>
  <w:num w:numId="38">
    <w:abstractNumId w:val="42"/>
  </w:num>
  <w:num w:numId="39">
    <w:abstractNumId w:val="24"/>
  </w:num>
  <w:num w:numId="40">
    <w:abstractNumId w:val="41"/>
  </w:num>
  <w:num w:numId="41">
    <w:abstractNumId w:val="43"/>
  </w:num>
  <w:num w:numId="42">
    <w:abstractNumId w:val="38"/>
  </w:num>
  <w:num w:numId="43">
    <w:abstractNumId w:val="11"/>
  </w:num>
  <w:num w:numId="44">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69"/>
    <w:rsid w:val="00000AA9"/>
    <w:rsid w:val="00003B82"/>
    <w:rsid w:val="000152A5"/>
    <w:rsid w:val="00016285"/>
    <w:rsid w:val="00024C3C"/>
    <w:rsid w:val="00024C70"/>
    <w:rsid w:val="00026193"/>
    <w:rsid w:val="00040C50"/>
    <w:rsid w:val="00051F16"/>
    <w:rsid w:val="0005331C"/>
    <w:rsid w:val="00053DE1"/>
    <w:rsid w:val="00057BE7"/>
    <w:rsid w:val="00062D50"/>
    <w:rsid w:val="000640B8"/>
    <w:rsid w:val="00071365"/>
    <w:rsid w:val="000717C1"/>
    <w:rsid w:val="0007665C"/>
    <w:rsid w:val="0008295B"/>
    <w:rsid w:val="00087DA0"/>
    <w:rsid w:val="00090E76"/>
    <w:rsid w:val="00094012"/>
    <w:rsid w:val="000B41F6"/>
    <w:rsid w:val="000B769E"/>
    <w:rsid w:val="000C4017"/>
    <w:rsid w:val="000D7867"/>
    <w:rsid w:val="000E45E6"/>
    <w:rsid w:val="000E4B0B"/>
    <w:rsid w:val="000F0E35"/>
    <w:rsid w:val="00100B8B"/>
    <w:rsid w:val="0010543B"/>
    <w:rsid w:val="00105EF5"/>
    <w:rsid w:val="001217EE"/>
    <w:rsid w:val="00121FDC"/>
    <w:rsid w:val="0013249F"/>
    <w:rsid w:val="00134E78"/>
    <w:rsid w:val="00134EED"/>
    <w:rsid w:val="001606B5"/>
    <w:rsid w:val="001753AC"/>
    <w:rsid w:val="00181312"/>
    <w:rsid w:val="001A51FB"/>
    <w:rsid w:val="001A52FD"/>
    <w:rsid w:val="001B5AE2"/>
    <w:rsid w:val="001B6A45"/>
    <w:rsid w:val="001C6BF7"/>
    <w:rsid w:val="001E3C21"/>
    <w:rsid w:val="001E6C1E"/>
    <w:rsid w:val="001E6C7F"/>
    <w:rsid w:val="001F040E"/>
    <w:rsid w:val="001F0713"/>
    <w:rsid w:val="001F0F3E"/>
    <w:rsid w:val="0020229B"/>
    <w:rsid w:val="00202A9C"/>
    <w:rsid w:val="0020633F"/>
    <w:rsid w:val="0022052C"/>
    <w:rsid w:val="00222F98"/>
    <w:rsid w:val="00230640"/>
    <w:rsid w:val="00234959"/>
    <w:rsid w:val="002447D0"/>
    <w:rsid w:val="002461CE"/>
    <w:rsid w:val="00250326"/>
    <w:rsid w:val="00251513"/>
    <w:rsid w:val="002534F2"/>
    <w:rsid w:val="00257586"/>
    <w:rsid w:val="002578B9"/>
    <w:rsid w:val="002605E9"/>
    <w:rsid w:val="002627D0"/>
    <w:rsid w:val="00264BD4"/>
    <w:rsid w:val="00270360"/>
    <w:rsid w:val="00275B63"/>
    <w:rsid w:val="002762CE"/>
    <w:rsid w:val="002765DE"/>
    <w:rsid w:val="00281F5F"/>
    <w:rsid w:val="002914CA"/>
    <w:rsid w:val="002A1BDD"/>
    <w:rsid w:val="002A27AB"/>
    <w:rsid w:val="002A61F6"/>
    <w:rsid w:val="002C20F3"/>
    <w:rsid w:val="002C32F8"/>
    <w:rsid w:val="002C3612"/>
    <w:rsid w:val="002C42AC"/>
    <w:rsid w:val="002D2D9E"/>
    <w:rsid w:val="002D4F52"/>
    <w:rsid w:val="002E2B81"/>
    <w:rsid w:val="002F0B23"/>
    <w:rsid w:val="002F4EDE"/>
    <w:rsid w:val="0030497B"/>
    <w:rsid w:val="00306ECE"/>
    <w:rsid w:val="00320097"/>
    <w:rsid w:val="00320524"/>
    <w:rsid w:val="00335DD3"/>
    <w:rsid w:val="003369F1"/>
    <w:rsid w:val="00336A3A"/>
    <w:rsid w:val="00342F30"/>
    <w:rsid w:val="00343685"/>
    <w:rsid w:val="00345573"/>
    <w:rsid w:val="00346770"/>
    <w:rsid w:val="00351C5A"/>
    <w:rsid w:val="003561C4"/>
    <w:rsid w:val="00356FE8"/>
    <w:rsid w:val="0036661A"/>
    <w:rsid w:val="003676F2"/>
    <w:rsid w:val="00371022"/>
    <w:rsid w:val="0037723A"/>
    <w:rsid w:val="00387ECD"/>
    <w:rsid w:val="0039185B"/>
    <w:rsid w:val="003930DB"/>
    <w:rsid w:val="00395FFB"/>
    <w:rsid w:val="003961F1"/>
    <w:rsid w:val="003A1A3B"/>
    <w:rsid w:val="003A34B9"/>
    <w:rsid w:val="003A360F"/>
    <w:rsid w:val="003A57FF"/>
    <w:rsid w:val="003B37AC"/>
    <w:rsid w:val="003B6F3B"/>
    <w:rsid w:val="003C1C91"/>
    <w:rsid w:val="003D1618"/>
    <w:rsid w:val="003D1E70"/>
    <w:rsid w:val="003D2BDE"/>
    <w:rsid w:val="003D5F8F"/>
    <w:rsid w:val="003E350D"/>
    <w:rsid w:val="003E3860"/>
    <w:rsid w:val="003F2853"/>
    <w:rsid w:val="004061F2"/>
    <w:rsid w:val="004063ED"/>
    <w:rsid w:val="00407345"/>
    <w:rsid w:val="00414808"/>
    <w:rsid w:val="00414E3D"/>
    <w:rsid w:val="004204B7"/>
    <w:rsid w:val="00421ED0"/>
    <w:rsid w:val="004244B4"/>
    <w:rsid w:val="004244E9"/>
    <w:rsid w:val="004357D7"/>
    <w:rsid w:val="00445B11"/>
    <w:rsid w:val="00445B51"/>
    <w:rsid w:val="004540B1"/>
    <w:rsid w:val="00455C73"/>
    <w:rsid w:val="004633E0"/>
    <w:rsid w:val="00471CFA"/>
    <w:rsid w:val="00475951"/>
    <w:rsid w:val="0048211C"/>
    <w:rsid w:val="004845C8"/>
    <w:rsid w:val="00494268"/>
    <w:rsid w:val="00495C5D"/>
    <w:rsid w:val="004B1CDF"/>
    <w:rsid w:val="004B3C8C"/>
    <w:rsid w:val="004C18DC"/>
    <w:rsid w:val="004C7171"/>
    <w:rsid w:val="004D2EE6"/>
    <w:rsid w:val="004F4C01"/>
    <w:rsid w:val="004F756C"/>
    <w:rsid w:val="005022A0"/>
    <w:rsid w:val="0050296D"/>
    <w:rsid w:val="00515801"/>
    <w:rsid w:val="005169CD"/>
    <w:rsid w:val="005230BB"/>
    <w:rsid w:val="00533293"/>
    <w:rsid w:val="00535112"/>
    <w:rsid w:val="00543DF4"/>
    <w:rsid w:val="005501E7"/>
    <w:rsid w:val="0055066F"/>
    <w:rsid w:val="0056061E"/>
    <w:rsid w:val="0056318E"/>
    <w:rsid w:val="0056469F"/>
    <w:rsid w:val="005658F0"/>
    <w:rsid w:val="0057118F"/>
    <w:rsid w:val="00572183"/>
    <w:rsid w:val="00587BB9"/>
    <w:rsid w:val="005909FF"/>
    <w:rsid w:val="00592A17"/>
    <w:rsid w:val="005C1A1B"/>
    <w:rsid w:val="005C6E4A"/>
    <w:rsid w:val="005E1636"/>
    <w:rsid w:val="005F19E0"/>
    <w:rsid w:val="005F2089"/>
    <w:rsid w:val="005F278A"/>
    <w:rsid w:val="005F546C"/>
    <w:rsid w:val="005F5F6F"/>
    <w:rsid w:val="00607AC8"/>
    <w:rsid w:val="00613D53"/>
    <w:rsid w:val="00617123"/>
    <w:rsid w:val="006304EF"/>
    <w:rsid w:val="00630BFA"/>
    <w:rsid w:val="006312FB"/>
    <w:rsid w:val="0064094B"/>
    <w:rsid w:val="006528DF"/>
    <w:rsid w:val="006567F0"/>
    <w:rsid w:val="006578DC"/>
    <w:rsid w:val="006648E0"/>
    <w:rsid w:val="00671B38"/>
    <w:rsid w:val="00671D60"/>
    <w:rsid w:val="00674862"/>
    <w:rsid w:val="006767CF"/>
    <w:rsid w:val="006827EA"/>
    <w:rsid w:val="00686590"/>
    <w:rsid w:val="00690F0D"/>
    <w:rsid w:val="00693E02"/>
    <w:rsid w:val="006972B9"/>
    <w:rsid w:val="006B278A"/>
    <w:rsid w:val="006B4A8B"/>
    <w:rsid w:val="006C01C6"/>
    <w:rsid w:val="006C2CF9"/>
    <w:rsid w:val="006E4BC8"/>
    <w:rsid w:val="006E55BF"/>
    <w:rsid w:val="006F005D"/>
    <w:rsid w:val="006F1EDF"/>
    <w:rsid w:val="006F2522"/>
    <w:rsid w:val="00703A57"/>
    <w:rsid w:val="007120C6"/>
    <w:rsid w:val="00712E4D"/>
    <w:rsid w:val="00715A30"/>
    <w:rsid w:val="007251FA"/>
    <w:rsid w:val="00725B36"/>
    <w:rsid w:val="00730957"/>
    <w:rsid w:val="007321B8"/>
    <w:rsid w:val="00735911"/>
    <w:rsid w:val="00740AE6"/>
    <w:rsid w:val="007438A0"/>
    <w:rsid w:val="007479AF"/>
    <w:rsid w:val="00750CA3"/>
    <w:rsid w:val="007561C5"/>
    <w:rsid w:val="00756A08"/>
    <w:rsid w:val="00773F8F"/>
    <w:rsid w:val="00776541"/>
    <w:rsid w:val="00782555"/>
    <w:rsid w:val="007900BE"/>
    <w:rsid w:val="007907D1"/>
    <w:rsid w:val="00792BDB"/>
    <w:rsid w:val="00793463"/>
    <w:rsid w:val="00793565"/>
    <w:rsid w:val="00796CC0"/>
    <w:rsid w:val="007A7830"/>
    <w:rsid w:val="007C23B9"/>
    <w:rsid w:val="007C5F4F"/>
    <w:rsid w:val="007D37C7"/>
    <w:rsid w:val="007E390E"/>
    <w:rsid w:val="007E4C80"/>
    <w:rsid w:val="007E50B0"/>
    <w:rsid w:val="007F1189"/>
    <w:rsid w:val="007F2F2A"/>
    <w:rsid w:val="007F3FE9"/>
    <w:rsid w:val="00805543"/>
    <w:rsid w:val="00816F5A"/>
    <w:rsid w:val="00820CDF"/>
    <w:rsid w:val="00831AE1"/>
    <w:rsid w:val="00836D8E"/>
    <w:rsid w:val="00845169"/>
    <w:rsid w:val="00847127"/>
    <w:rsid w:val="00847CE2"/>
    <w:rsid w:val="00854A69"/>
    <w:rsid w:val="00866FF4"/>
    <w:rsid w:val="008731B7"/>
    <w:rsid w:val="00873DF5"/>
    <w:rsid w:val="00876DEB"/>
    <w:rsid w:val="00880447"/>
    <w:rsid w:val="00882C05"/>
    <w:rsid w:val="0088588E"/>
    <w:rsid w:val="00886F1C"/>
    <w:rsid w:val="00891ED3"/>
    <w:rsid w:val="0089230F"/>
    <w:rsid w:val="00893B0C"/>
    <w:rsid w:val="00896F3A"/>
    <w:rsid w:val="008A0E10"/>
    <w:rsid w:val="008A2104"/>
    <w:rsid w:val="008A2BD0"/>
    <w:rsid w:val="008A3623"/>
    <w:rsid w:val="008A5AC8"/>
    <w:rsid w:val="008B300A"/>
    <w:rsid w:val="008B5FF0"/>
    <w:rsid w:val="008C6B77"/>
    <w:rsid w:val="008D079A"/>
    <w:rsid w:val="008D0B25"/>
    <w:rsid w:val="008D4F3D"/>
    <w:rsid w:val="009136E7"/>
    <w:rsid w:val="00923753"/>
    <w:rsid w:val="00923CF7"/>
    <w:rsid w:val="0093134E"/>
    <w:rsid w:val="00931B8B"/>
    <w:rsid w:val="009335DA"/>
    <w:rsid w:val="0093408D"/>
    <w:rsid w:val="009343DD"/>
    <w:rsid w:val="0094522B"/>
    <w:rsid w:val="00957936"/>
    <w:rsid w:val="00961EEE"/>
    <w:rsid w:val="00962509"/>
    <w:rsid w:val="00963D8A"/>
    <w:rsid w:val="009716DF"/>
    <w:rsid w:val="00972098"/>
    <w:rsid w:val="009729A0"/>
    <w:rsid w:val="009756EB"/>
    <w:rsid w:val="00975865"/>
    <w:rsid w:val="009822C4"/>
    <w:rsid w:val="00982B35"/>
    <w:rsid w:val="009A02AB"/>
    <w:rsid w:val="009A13ED"/>
    <w:rsid w:val="009A3F5D"/>
    <w:rsid w:val="009A40AC"/>
    <w:rsid w:val="009A4D09"/>
    <w:rsid w:val="009A7770"/>
    <w:rsid w:val="009A7ABC"/>
    <w:rsid w:val="009B2282"/>
    <w:rsid w:val="009B2685"/>
    <w:rsid w:val="009B4312"/>
    <w:rsid w:val="009B4FD6"/>
    <w:rsid w:val="009B56EA"/>
    <w:rsid w:val="009C0843"/>
    <w:rsid w:val="009C11BD"/>
    <w:rsid w:val="009E1F32"/>
    <w:rsid w:val="009E20FA"/>
    <w:rsid w:val="009F4224"/>
    <w:rsid w:val="009F5730"/>
    <w:rsid w:val="009F6955"/>
    <w:rsid w:val="00A01E49"/>
    <w:rsid w:val="00A11F59"/>
    <w:rsid w:val="00A15251"/>
    <w:rsid w:val="00A15C9F"/>
    <w:rsid w:val="00A1604A"/>
    <w:rsid w:val="00A21D07"/>
    <w:rsid w:val="00A32DBB"/>
    <w:rsid w:val="00A3392B"/>
    <w:rsid w:val="00A35299"/>
    <w:rsid w:val="00A54CC2"/>
    <w:rsid w:val="00A60439"/>
    <w:rsid w:val="00A66EE7"/>
    <w:rsid w:val="00A92A76"/>
    <w:rsid w:val="00A93CDB"/>
    <w:rsid w:val="00A957F7"/>
    <w:rsid w:val="00AA0739"/>
    <w:rsid w:val="00AA0D24"/>
    <w:rsid w:val="00AA354C"/>
    <w:rsid w:val="00AA797E"/>
    <w:rsid w:val="00AB08F8"/>
    <w:rsid w:val="00AB0BB6"/>
    <w:rsid w:val="00AB41DC"/>
    <w:rsid w:val="00AC01F2"/>
    <w:rsid w:val="00AC260C"/>
    <w:rsid w:val="00AC3BB5"/>
    <w:rsid w:val="00AD46EC"/>
    <w:rsid w:val="00AD5CEE"/>
    <w:rsid w:val="00AD708F"/>
    <w:rsid w:val="00AD778A"/>
    <w:rsid w:val="00AE3759"/>
    <w:rsid w:val="00AF2D8B"/>
    <w:rsid w:val="00B04929"/>
    <w:rsid w:val="00B1263E"/>
    <w:rsid w:val="00B21756"/>
    <w:rsid w:val="00B21B14"/>
    <w:rsid w:val="00B225BE"/>
    <w:rsid w:val="00B2383F"/>
    <w:rsid w:val="00B2492C"/>
    <w:rsid w:val="00B33444"/>
    <w:rsid w:val="00B365F9"/>
    <w:rsid w:val="00B401AE"/>
    <w:rsid w:val="00B50C07"/>
    <w:rsid w:val="00B607F4"/>
    <w:rsid w:val="00B6710E"/>
    <w:rsid w:val="00B75AD3"/>
    <w:rsid w:val="00B76854"/>
    <w:rsid w:val="00B84332"/>
    <w:rsid w:val="00B846C7"/>
    <w:rsid w:val="00B85880"/>
    <w:rsid w:val="00B85BA3"/>
    <w:rsid w:val="00B97656"/>
    <w:rsid w:val="00BA4C15"/>
    <w:rsid w:val="00BA754C"/>
    <w:rsid w:val="00BB3AE1"/>
    <w:rsid w:val="00BB617E"/>
    <w:rsid w:val="00BC2B8A"/>
    <w:rsid w:val="00BC4059"/>
    <w:rsid w:val="00BD0200"/>
    <w:rsid w:val="00BD1F0B"/>
    <w:rsid w:val="00BE733A"/>
    <w:rsid w:val="00BF7512"/>
    <w:rsid w:val="00C019A3"/>
    <w:rsid w:val="00C027D2"/>
    <w:rsid w:val="00C03320"/>
    <w:rsid w:val="00C035A5"/>
    <w:rsid w:val="00C04886"/>
    <w:rsid w:val="00C0577A"/>
    <w:rsid w:val="00C059A7"/>
    <w:rsid w:val="00C05DF4"/>
    <w:rsid w:val="00C0706A"/>
    <w:rsid w:val="00C1324C"/>
    <w:rsid w:val="00C2543C"/>
    <w:rsid w:val="00C25476"/>
    <w:rsid w:val="00C30266"/>
    <w:rsid w:val="00C30F63"/>
    <w:rsid w:val="00C30FC8"/>
    <w:rsid w:val="00C36308"/>
    <w:rsid w:val="00C3748E"/>
    <w:rsid w:val="00C506F5"/>
    <w:rsid w:val="00C51C57"/>
    <w:rsid w:val="00C52F9C"/>
    <w:rsid w:val="00C67D72"/>
    <w:rsid w:val="00C70477"/>
    <w:rsid w:val="00C71D4B"/>
    <w:rsid w:val="00C735D8"/>
    <w:rsid w:val="00C7710B"/>
    <w:rsid w:val="00C77A7C"/>
    <w:rsid w:val="00C82041"/>
    <w:rsid w:val="00C821C1"/>
    <w:rsid w:val="00C87BC3"/>
    <w:rsid w:val="00C9269F"/>
    <w:rsid w:val="00C94325"/>
    <w:rsid w:val="00CB2995"/>
    <w:rsid w:val="00CB2CAF"/>
    <w:rsid w:val="00CD12A5"/>
    <w:rsid w:val="00CD5BE1"/>
    <w:rsid w:val="00CD7AEC"/>
    <w:rsid w:val="00CE6319"/>
    <w:rsid w:val="00CF38A2"/>
    <w:rsid w:val="00CF492B"/>
    <w:rsid w:val="00D03264"/>
    <w:rsid w:val="00D14314"/>
    <w:rsid w:val="00D2177D"/>
    <w:rsid w:val="00D21FBA"/>
    <w:rsid w:val="00D25F2D"/>
    <w:rsid w:val="00D435A3"/>
    <w:rsid w:val="00D435AF"/>
    <w:rsid w:val="00D47772"/>
    <w:rsid w:val="00D50E9B"/>
    <w:rsid w:val="00D54F0F"/>
    <w:rsid w:val="00D55B30"/>
    <w:rsid w:val="00D57C0A"/>
    <w:rsid w:val="00D6205B"/>
    <w:rsid w:val="00D64302"/>
    <w:rsid w:val="00D66132"/>
    <w:rsid w:val="00D70262"/>
    <w:rsid w:val="00D70EE7"/>
    <w:rsid w:val="00D7347E"/>
    <w:rsid w:val="00D73647"/>
    <w:rsid w:val="00D75909"/>
    <w:rsid w:val="00D8200D"/>
    <w:rsid w:val="00D82E56"/>
    <w:rsid w:val="00D86E23"/>
    <w:rsid w:val="00DB2B18"/>
    <w:rsid w:val="00DB2C7D"/>
    <w:rsid w:val="00DB4D94"/>
    <w:rsid w:val="00DD29EE"/>
    <w:rsid w:val="00DD4AA0"/>
    <w:rsid w:val="00DD68FE"/>
    <w:rsid w:val="00DE0058"/>
    <w:rsid w:val="00DE5C35"/>
    <w:rsid w:val="00DF152F"/>
    <w:rsid w:val="00DF2382"/>
    <w:rsid w:val="00DF35D3"/>
    <w:rsid w:val="00E1368C"/>
    <w:rsid w:val="00E1674A"/>
    <w:rsid w:val="00E1784B"/>
    <w:rsid w:val="00E17F13"/>
    <w:rsid w:val="00E22A8B"/>
    <w:rsid w:val="00E33878"/>
    <w:rsid w:val="00E40D25"/>
    <w:rsid w:val="00E450DA"/>
    <w:rsid w:val="00E61328"/>
    <w:rsid w:val="00E61487"/>
    <w:rsid w:val="00E64F00"/>
    <w:rsid w:val="00E65E1A"/>
    <w:rsid w:val="00E67971"/>
    <w:rsid w:val="00E80024"/>
    <w:rsid w:val="00E91EA8"/>
    <w:rsid w:val="00E9751B"/>
    <w:rsid w:val="00EB1875"/>
    <w:rsid w:val="00EC092B"/>
    <w:rsid w:val="00EC11F7"/>
    <w:rsid w:val="00EC39EF"/>
    <w:rsid w:val="00EC79FD"/>
    <w:rsid w:val="00ED0334"/>
    <w:rsid w:val="00ED4F1A"/>
    <w:rsid w:val="00ED5E90"/>
    <w:rsid w:val="00F01F91"/>
    <w:rsid w:val="00F045E9"/>
    <w:rsid w:val="00F23DB9"/>
    <w:rsid w:val="00F26700"/>
    <w:rsid w:val="00F371A6"/>
    <w:rsid w:val="00F4040D"/>
    <w:rsid w:val="00F52890"/>
    <w:rsid w:val="00F52FAF"/>
    <w:rsid w:val="00F56FF4"/>
    <w:rsid w:val="00F60C61"/>
    <w:rsid w:val="00F64D7B"/>
    <w:rsid w:val="00F651EE"/>
    <w:rsid w:val="00F75112"/>
    <w:rsid w:val="00F80A52"/>
    <w:rsid w:val="00F80CBF"/>
    <w:rsid w:val="00F84E04"/>
    <w:rsid w:val="00F85AD0"/>
    <w:rsid w:val="00F90DF9"/>
    <w:rsid w:val="00F9102C"/>
    <w:rsid w:val="00F92376"/>
    <w:rsid w:val="00F934F5"/>
    <w:rsid w:val="00F96766"/>
    <w:rsid w:val="00FA5675"/>
    <w:rsid w:val="00FB073B"/>
    <w:rsid w:val="00FB1074"/>
    <w:rsid w:val="00FC3E54"/>
    <w:rsid w:val="00FD29BD"/>
    <w:rsid w:val="00FD3558"/>
    <w:rsid w:val="00FE55A1"/>
    <w:rsid w:val="00FF39C6"/>
    <w:rsid w:val="00FF7AE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4BA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3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basedOn w:val="Domylnaczcionkaakapitu"/>
    <w:semiHidden/>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A57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Odwoaniedokomentarza">
    <w:name w:val="annotation reference"/>
    <w:basedOn w:val="Domylnaczcionkaakapitu"/>
    <w:uiPriority w:val="99"/>
    <w:semiHidden/>
    <w:unhideWhenUsed/>
    <w:rsid w:val="00C821C1"/>
    <w:rPr>
      <w:sz w:val="16"/>
      <w:szCs w:val="16"/>
    </w:rPr>
  </w:style>
  <w:style w:type="paragraph" w:styleId="Tekstkomentarza">
    <w:name w:val="annotation text"/>
    <w:basedOn w:val="Normalny"/>
    <w:link w:val="TekstkomentarzaZnak"/>
    <w:uiPriority w:val="99"/>
    <w:semiHidden/>
    <w:unhideWhenUsed/>
    <w:rsid w:val="00C821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21C1"/>
    <w:rPr>
      <w:sz w:val="20"/>
      <w:szCs w:val="20"/>
    </w:rPr>
  </w:style>
  <w:style w:type="paragraph" w:styleId="Tematkomentarza">
    <w:name w:val="annotation subject"/>
    <w:basedOn w:val="Tekstkomentarza"/>
    <w:next w:val="Tekstkomentarza"/>
    <w:link w:val="TematkomentarzaZnak"/>
    <w:uiPriority w:val="99"/>
    <w:semiHidden/>
    <w:unhideWhenUsed/>
    <w:rsid w:val="00C821C1"/>
    <w:rPr>
      <w:b/>
      <w:bCs/>
    </w:rPr>
  </w:style>
  <w:style w:type="character" w:customStyle="1" w:styleId="TematkomentarzaZnak">
    <w:name w:val="Temat komentarza Znak"/>
    <w:basedOn w:val="TekstkomentarzaZnak"/>
    <w:link w:val="Tematkomentarza"/>
    <w:uiPriority w:val="99"/>
    <w:semiHidden/>
    <w:rsid w:val="00C821C1"/>
    <w:rPr>
      <w:b/>
      <w:bCs/>
      <w:sz w:val="20"/>
      <w:szCs w:val="20"/>
    </w:rPr>
  </w:style>
  <w:style w:type="paragraph" w:styleId="Poprawka">
    <w:name w:val="Revision"/>
    <w:hidden/>
    <w:uiPriority w:val="99"/>
    <w:semiHidden/>
    <w:rsid w:val="00617123"/>
    <w:pPr>
      <w:spacing w:after="0" w:line="240" w:lineRule="auto"/>
    </w:pPr>
  </w:style>
  <w:style w:type="character" w:styleId="Hipercze">
    <w:name w:val="Hyperlink"/>
    <w:basedOn w:val="Domylnaczcionkaakapitu"/>
    <w:uiPriority w:val="99"/>
    <w:unhideWhenUsed/>
    <w:rsid w:val="00E61487"/>
    <w:rPr>
      <w:color w:val="0563C1" w:themeColor="hyperlink"/>
      <w:u w:val="single"/>
    </w:rPr>
  </w:style>
  <w:style w:type="character" w:styleId="Nierozpoznanawzmianka">
    <w:name w:val="Unresolved Mention"/>
    <w:basedOn w:val="Domylnaczcionkaakapitu"/>
    <w:uiPriority w:val="99"/>
    <w:semiHidden/>
    <w:unhideWhenUsed/>
    <w:rsid w:val="00E61487"/>
    <w:rPr>
      <w:color w:val="605E5C"/>
      <w:shd w:val="clear" w:color="auto" w:fill="E1DFDD"/>
    </w:rPr>
  </w:style>
  <w:style w:type="paragraph" w:styleId="NormalnyWeb">
    <w:name w:val="Normal (Web)"/>
    <w:basedOn w:val="Normalny"/>
    <w:uiPriority w:val="99"/>
    <w:unhideWhenUsed/>
    <w:rsid w:val="00057BE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2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51">
      <w:bodyDiv w:val="1"/>
      <w:marLeft w:val="0"/>
      <w:marRight w:val="0"/>
      <w:marTop w:val="0"/>
      <w:marBottom w:val="0"/>
      <w:divBdr>
        <w:top w:val="none" w:sz="0" w:space="0" w:color="auto"/>
        <w:left w:val="none" w:sz="0" w:space="0" w:color="auto"/>
        <w:bottom w:val="none" w:sz="0" w:space="0" w:color="auto"/>
        <w:right w:val="none" w:sz="0" w:space="0" w:color="auto"/>
      </w:divBdr>
      <w:divsChild>
        <w:div w:id="109324875">
          <w:marLeft w:val="0"/>
          <w:marRight w:val="0"/>
          <w:marTop w:val="0"/>
          <w:marBottom w:val="0"/>
          <w:divBdr>
            <w:top w:val="none" w:sz="0" w:space="0" w:color="auto"/>
            <w:left w:val="none" w:sz="0" w:space="0" w:color="auto"/>
            <w:bottom w:val="none" w:sz="0" w:space="0" w:color="auto"/>
            <w:right w:val="none" w:sz="0" w:space="0" w:color="auto"/>
          </w:divBdr>
          <w:divsChild>
            <w:div w:id="1665088163">
              <w:marLeft w:val="0"/>
              <w:marRight w:val="0"/>
              <w:marTop w:val="0"/>
              <w:marBottom w:val="0"/>
              <w:divBdr>
                <w:top w:val="none" w:sz="0" w:space="0" w:color="auto"/>
                <w:left w:val="none" w:sz="0" w:space="0" w:color="auto"/>
                <w:bottom w:val="none" w:sz="0" w:space="0" w:color="auto"/>
                <w:right w:val="none" w:sz="0" w:space="0" w:color="auto"/>
              </w:divBdr>
              <w:divsChild>
                <w:div w:id="776025077">
                  <w:marLeft w:val="0"/>
                  <w:marRight w:val="0"/>
                  <w:marTop w:val="0"/>
                  <w:marBottom w:val="0"/>
                  <w:divBdr>
                    <w:top w:val="none" w:sz="0" w:space="0" w:color="auto"/>
                    <w:left w:val="none" w:sz="0" w:space="0" w:color="auto"/>
                    <w:bottom w:val="none" w:sz="0" w:space="0" w:color="auto"/>
                    <w:right w:val="none" w:sz="0" w:space="0" w:color="auto"/>
                  </w:divBdr>
                  <w:divsChild>
                    <w:div w:id="19556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7741">
      <w:bodyDiv w:val="1"/>
      <w:marLeft w:val="0"/>
      <w:marRight w:val="0"/>
      <w:marTop w:val="0"/>
      <w:marBottom w:val="0"/>
      <w:divBdr>
        <w:top w:val="none" w:sz="0" w:space="0" w:color="auto"/>
        <w:left w:val="none" w:sz="0" w:space="0" w:color="auto"/>
        <w:bottom w:val="none" w:sz="0" w:space="0" w:color="auto"/>
        <w:right w:val="none" w:sz="0" w:space="0" w:color="auto"/>
      </w:divBdr>
      <w:divsChild>
        <w:div w:id="619382117">
          <w:marLeft w:val="0"/>
          <w:marRight w:val="0"/>
          <w:marTop w:val="0"/>
          <w:marBottom w:val="0"/>
          <w:divBdr>
            <w:top w:val="none" w:sz="0" w:space="0" w:color="auto"/>
            <w:left w:val="none" w:sz="0" w:space="0" w:color="auto"/>
            <w:bottom w:val="none" w:sz="0" w:space="0" w:color="auto"/>
            <w:right w:val="none" w:sz="0" w:space="0" w:color="auto"/>
          </w:divBdr>
          <w:divsChild>
            <w:div w:id="980888927">
              <w:marLeft w:val="0"/>
              <w:marRight w:val="0"/>
              <w:marTop w:val="0"/>
              <w:marBottom w:val="0"/>
              <w:divBdr>
                <w:top w:val="none" w:sz="0" w:space="0" w:color="auto"/>
                <w:left w:val="none" w:sz="0" w:space="0" w:color="auto"/>
                <w:bottom w:val="none" w:sz="0" w:space="0" w:color="auto"/>
                <w:right w:val="none" w:sz="0" w:space="0" w:color="auto"/>
              </w:divBdr>
              <w:divsChild>
                <w:div w:id="14112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182">
      <w:bodyDiv w:val="1"/>
      <w:marLeft w:val="0"/>
      <w:marRight w:val="0"/>
      <w:marTop w:val="0"/>
      <w:marBottom w:val="0"/>
      <w:divBdr>
        <w:top w:val="none" w:sz="0" w:space="0" w:color="auto"/>
        <w:left w:val="none" w:sz="0" w:space="0" w:color="auto"/>
        <w:bottom w:val="none" w:sz="0" w:space="0" w:color="auto"/>
        <w:right w:val="none" w:sz="0" w:space="0" w:color="auto"/>
      </w:divBdr>
    </w:div>
    <w:div w:id="297489829">
      <w:bodyDiv w:val="1"/>
      <w:marLeft w:val="0"/>
      <w:marRight w:val="0"/>
      <w:marTop w:val="0"/>
      <w:marBottom w:val="0"/>
      <w:divBdr>
        <w:top w:val="none" w:sz="0" w:space="0" w:color="auto"/>
        <w:left w:val="none" w:sz="0" w:space="0" w:color="auto"/>
        <w:bottom w:val="none" w:sz="0" w:space="0" w:color="auto"/>
        <w:right w:val="none" w:sz="0" w:space="0" w:color="auto"/>
      </w:divBdr>
      <w:divsChild>
        <w:div w:id="2002154625">
          <w:marLeft w:val="0"/>
          <w:marRight w:val="0"/>
          <w:marTop w:val="0"/>
          <w:marBottom w:val="0"/>
          <w:divBdr>
            <w:top w:val="none" w:sz="0" w:space="0" w:color="auto"/>
            <w:left w:val="none" w:sz="0" w:space="0" w:color="auto"/>
            <w:bottom w:val="none" w:sz="0" w:space="0" w:color="auto"/>
            <w:right w:val="none" w:sz="0" w:space="0" w:color="auto"/>
          </w:divBdr>
          <w:divsChild>
            <w:div w:id="1813330170">
              <w:marLeft w:val="0"/>
              <w:marRight w:val="0"/>
              <w:marTop w:val="0"/>
              <w:marBottom w:val="0"/>
              <w:divBdr>
                <w:top w:val="none" w:sz="0" w:space="0" w:color="auto"/>
                <w:left w:val="none" w:sz="0" w:space="0" w:color="auto"/>
                <w:bottom w:val="none" w:sz="0" w:space="0" w:color="auto"/>
                <w:right w:val="none" w:sz="0" w:space="0" w:color="auto"/>
              </w:divBdr>
              <w:divsChild>
                <w:div w:id="421146834">
                  <w:marLeft w:val="0"/>
                  <w:marRight w:val="0"/>
                  <w:marTop w:val="0"/>
                  <w:marBottom w:val="0"/>
                  <w:divBdr>
                    <w:top w:val="none" w:sz="0" w:space="0" w:color="auto"/>
                    <w:left w:val="none" w:sz="0" w:space="0" w:color="auto"/>
                    <w:bottom w:val="none" w:sz="0" w:space="0" w:color="auto"/>
                    <w:right w:val="none" w:sz="0" w:space="0" w:color="auto"/>
                  </w:divBdr>
                  <w:divsChild>
                    <w:div w:id="14930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86023">
      <w:bodyDiv w:val="1"/>
      <w:marLeft w:val="0"/>
      <w:marRight w:val="0"/>
      <w:marTop w:val="0"/>
      <w:marBottom w:val="0"/>
      <w:divBdr>
        <w:top w:val="none" w:sz="0" w:space="0" w:color="auto"/>
        <w:left w:val="none" w:sz="0" w:space="0" w:color="auto"/>
        <w:bottom w:val="none" w:sz="0" w:space="0" w:color="auto"/>
        <w:right w:val="none" w:sz="0" w:space="0" w:color="auto"/>
      </w:divBdr>
    </w:div>
    <w:div w:id="814183858">
      <w:bodyDiv w:val="1"/>
      <w:marLeft w:val="0"/>
      <w:marRight w:val="0"/>
      <w:marTop w:val="0"/>
      <w:marBottom w:val="0"/>
      <w:divBdr>
        <w:top w:val="none" w:sz="0" w:space="0" w:color="auto"/>
        <w:left w:val="none" w:sz="0" w:space="0" w:color="auto"/>
        <w:bottom w:val="none" w:sz="0" w:space="0" w:color="auto"/>
        <w:right w:val="none" w:sz="0" w:space="0" w:color="auto"/>
      </w:divBdr>
    </w:div>
    <w:div w:id="892884989">
      <w:bodyDiv w:val="1"/>
      <w:marLeft w:val="0"/>
      <w:marRight w:val="0"/>
      <w:marTop w:val="0"/>
      <w:marBottom w:val="0"/>
      <w:divBdr>
        <w:top w:val="none" w:sz="0" w:space="0" w:color="auto"/>
        <w:left w:val="none" w:sz="0" w:space="0" w:color="auto"/>
        <w:bottom w:val="none" w:sz="0" w:space="0" w:color="auto"/>
        <w:right w:val="none" w:sz="0" w:space="0" w:color="auto"/>
      </w:divBdr>
      <w:divsChild>
        <w:div w:id="762603896">
          <w:marLeft w:val="0"/>
          <w:marRight w:val="0"/>
          <w:marTop w:val="0"/>
          <w:marBottom w:val="0"/>
          <w:divBdr>
            <w:top w:val="none" w:sz="0" w:space="0" w:color="auto"/>
            <w:left w:val="none" w:sz="0" w:space="0" w:color="auto"/>
            <w:bottom w:val="none" w:sz="0" w:space="0" w:color="auto"/>
            <w:right w:val="none" w:sz="0" w:space="0" w:color="auto"/>
          </w:divBdr>
          <w:divsChild>
            <w:div w:id="1260289531">
              <w:marLeft w:val="0"/>
              <w:marRight w:val="0"/>
              <w:marTop w:val="0"/>
              <w:marBottom w:val="0"/>
              <w:divBdr>
                <w:top w:val="none" w:sz="0" w:space="0" w:color="auto"/>
                <w:left w:val="none" w:sz="0" w:space="0" w:color="auto"/>
                <w:bottom w:val="none" w:sz="0" w:space="0" w:color="auto"/>
                <w:right w:val="none" w:sz="0" w:space="0" w:color="auto"/>
              </w:divBdr>
              <w:divsChild>
                <w:div w:id="1669476360">
                  <w:marLeft w:val="0"/>
                  <w:marRight w:val="0"/>
                  <w:marTop w:val="0"/>
                  <w:marBottom w:val="0"/>
                  <w:divBdr>
                    <w:top w:val="none" w:sz="0" w:space="0" w:color="auto"/>
                    <w:left w:val="none" w:sz="0" w:space="0" w:color="auto"/>
                    <w:bottom w:val="none" w:sz="0" w:space="0" w:color="auto"/>
                    <w:right w:val="none" w:sz="0" w:space="0" w:color="auto"/>
                  </w:divBdr>
                  <w:divsChild>
                    <w:div w:id="11966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5132">
      <w:bodyDiv w:val="1"/>
      <w:marLeft w:val="0"/>
      <w:marRight w:val="0"/>
      <w:marTop w:val="0"/>
      <w:marBottom w:val="0"/>
      <w:divBdr>
        <w:top w:val="none" w:sz="0" w:space="0" w:color="auto"/>
        <w:left w:val="none" w:sz="0" w:space="0" w:color="auto"/>
        <w:bottom w:val="none" w:sz="0" w:space="0" w:color="auto"/>
        <w:right w:val="none" w:sz="0" w:space="0" w:color="auto"/>
      </w:divBdr>
      <w:divsChild>
        <w:div w:id="1519082537">
          <w:marLeft w:val="0"/>
          <w:marRight w:val="0"/>
          <w:marTop w:val="0"/>
          <w:marBottom w:val="0"/>
          <w:divBdr>
            <w:top w:val="none" w:sz="0" w:space="0" w:color="auto"/>
            <w:left w:val="none" w:sz="0" w:space="0" w:color="auto"/>
            <w:bottom w:val="none" w:sz="0" w:space="0" w:color="auto"/>
            <w:right w:val="none" w:sz="0" w:space="0" w:color="auto"/>
          </w:divBdr>
          <w:divsChild>
            <w:div w:id="1971594108">
              <w:marLeft w:val="0"/>
              <w:marRight w:val="0"/>
              <w:marTop w:val="0"/>
              <w:marBottom w:val="0"/>
              <w:divBdr>
                <w:top w:val="none" w:sz="0" w:space="0" w:color="auto"/>
                <w:left w:val="none" w:sz="0" w:space="0" w:color="auto"/>
                <w:bottom w:val="none" w:sz="0" w:space="0" w:color="auto"/>
                <w:right w:val="none" w:sz="0" w:space="0" w:color="auto"/>
              </w:divBdr>
              <w:divsChild>
                <w:div w:id="2100985067">
                  <w:marLeft w:val="0"/>
                  <w:marRight w:val="0"/>
                  <w:marTop w:val="0"/>
                  <w:marBottom w:val="0"/>
                  <w:divBdr>
                    <w:top w:val="none" w:sz="0" w:space="0" w:color="auto"/>
                    <w:left w:val="none" w:sz="0" w:space="0" w:color="auto"/>
                    <w:bottom w:val="none" w:sz="0" w:space="0" w:color="auto"/>
                    <w:right w:val="none" w:sz="0" w:space="0" w:color="auto"/>
                  </w:divBdr>
                  <w:divsChild>
                    <w:div w:id="203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9350">
      <w:bodyDiv w:val="1"/>
      <w:marLeft w:val="0"/>
      <w:marRight w:val="0"/>
      <w:marTop w:val="0"/>
      <w:marBottom w:val="0"/>
      <w:divBdr>
        <w:top w:val="none" w:sz="0" w:space="0" w:color="auto"/>
        <w:left w:val="none" w:sz="0" w:space="0" w:color="auto"/>
        <w:bottom w:val="none" w:sz="0" w:space="0" w:color="auto"/>
        <w:right w:val="none" w:sz="0" w:space="0" w:color="auto"/>
      </w:divBdr>
    </w:div>
    <w:div w:id="1274436333">
      <w:bodyDiv w:val="1"/>
      <w:marLeft w:val="0"/>
      <w:marRight w:val="0"/>
      <w:marTop w:val="0"/>
      <w:marBottom w:val="0"/>
      <w:divBdr>
        <w:top w:val="none" w:sz="0" w:space="0" w:color="auto"/>
        <w:left w:val="none" w:sz="0" w:space="0" w:color="auto"/>
        <w:bottom w:val="none" w:sz="0" w:space="0" w:color="auto"/>
        <w:right w:val="none" w:sz="0" w:space="0" w:color="auto"/>
      </w:divBdr>
    </w:div>
    <w:div w:id="1429156993">
      <w:bodyDiv w:val="1"/>
      <w:marLeft w:val="0"/>
      <w:marRight w:val="0"/>
      <w:marTop w:val="0"/>
      <w:marBottom w:val="0"/>
      <w:divBdr>
        <w:top w:val="none" w:sz="0" w:space="0" w:color="auto"/>
        <w:left w:val="none" w:sz="0" w:space="0" w:color="auto"/>
        <w:bottom w:val="none" w:sz="0" w:space="0" w:color="auto"/>
        <w:right w:val="none" w:sz="0" w:space="0" w:color="auto"/>
      </w:divBdr>
    </w:div>
    <w:div w:id="1760642233">
      <w:bodyDiv w:val="1"/>
      <w:marLeft w:val="0"/>
      <w:marRight w:val="0"/>
      <w:marTop w:val="0"/>
      <w:marBottom w:val="0"/>
      <w:divBdr>
        <w:top w:val="none" w:sz="0" w:space="0" w:color="auto"/>
        <w:left w:val="none" w:sz="0" w:space="0" w:color="auto"/>
        <w:bottom w:val="none" w:sz="0" w:space="0" w:color="auto"/>
        <w:right w:val="none" w:sz="0" w:space="0" w:color="auto"/>
      </w:divBdr>
    </w:div>
    <w:div w:id="1804956473">
      <w:bodyDiv w:val="1"/>
      <w:marLeft w:val="0"/>
      <w:marRight w:val="0"/>
      <w:marTop w:val="0"/>
      <w:marBottom w:val="0"/>
      <w:divBdr>
        <w:top w:val="none" w:sz="0" w:space="0" w:color="auto"/>
        <w:left w:val="none" w:sz="0" w:space="0" w:color="auto"/>
        <w:bottom w:val="none" w:sz="0" w:space="0" w:color="auto"/>
        <w:right w:val="none" w:sz="0" w:space="0" w:color="auto"/>
      </w:divBdr>
      <w:divsChild>
        <w:div w:id="1990330701">
          <w:marLeft w:val="0"/>
          <w:marRight w:val="0"/>
          <w:marTop w:val="0"/>
          <w:marBottom w:val="0"/>
          <w:divBdr>
            <w:top w:val="none" w:sz="0" w:space="0" w:color="auto"/>
            <w:left w:val="none" w:sz="0" w:space="0" w:color="auto"/>
            <w:bottom w:val="none" w:sz="0" w:space="0" w:color="auto"/>
            <w:right w:val="none" w:sz="0" w:space="0" w:color="auto"/>
          </w:divBdr>
          <w:divsChild>
            <w:div w:id="169151305">
              <w:marLeft w:val="0"/>
              <w:marRight w:val="0"/>
              <w:marTop w:val="0"/>
              <w:marBottom w:val="0"/>
              <w:divBdr>
                <w:top w:val="none" w:sz="0" w:space="0" w:color="auto"/>
                <w:left w:val="none" w:sz="0" w:space="0" w:color="auto"/>
                <w:bottom w:val="none" w:sz="0" w:space="0" w:color="auto"/>
                <w:right w:val="none" w:sz="0" w:space="0" w:color="auto"/>
              </w:divBdr>
              <w:divsChild>
                <w:div w:id="684408333">
                  <w:marLeft w:val="0"/>
                  <w:marRight w:val="0"/>
                  <w:marTop w:val="0"/>
                  <w:marBottom w:val="0"/>
                  <w:divBdr>
                    <w:top w:val="none" w:sz="0" w:space="0" w:color="auto"/>
                    <w:left w:val="none" w:sz="0" w:space="0" w:color="auto"/>
                    <w:bottom w:val="none" w:sz="0" w:space="0" w:color="auto"/>
                    <w:right w:val="none" w:sz="0" w:space="0" w:color="auto"/>
                  </w:divBdr>
                  <w:divsChild>
                    <w:div w:id="98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la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02EF-5A13-6F4F-BDB1-798B9AC7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9</Pages>
  <Words>3415</Words>
  <Characters>20493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Małgorzata Dobrowolska</cp:lastModifiedBy>
  <cp:revision>118</cp:revision>
  <cp:lastPrinted>2016-02-18T12:41:00Z</cp:lastPrinted>
  <dcterms:created xsi:type="dcterms:W3CDTF">2019-07-25T08:53:00Z</dcterms:created>
  <dcterms:modified xsi:type="dcterms:W3CDTF">2021-12-06T09:55:00Z</dcterms:modified>
</cp:coreProperties>
</file>